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3DFFD" w14:textId="391F188C" w:rsidR="00EC14C1" w:rsidRPr="00636DC2" w:rsidRDefault="0061185C" w:rsidP="00EC14C1">
      <w:pPr>
        <w:jc w:val="right"/>
        <w:rPr>
          <w:rFonts w:ascii="Times New Roman" w:hAnsi="Times New Roman" w:cs="Times New Roman"/>
          <w:sz w:val="20"/>
          <w:szCs w:val="20"/>
          <w:lang w:val="lt-LT"/>
        </w:rPr>
      </w:pPr>
      <w:bookmarkStart w:id="0" w:name="_GoBack"/>
      <w:bookmarkEnd w:id="0"/>
      <w:r>
        <w:rPr>
          <w:rFonts w:ascii="Times New Roman" w:hAnsi="Times New Roman" w:cs="Times New Roman"/>
          <w:sz w:val="20"/>
          <w:szCs w:val="20"/>
          <w:lang w:val="lt-LT"/>
        </w:rPr>
        <w:t>SPS</w:t>
      </w:r>
      <w:r w:rsidR="00EC14C1" w:rsidRPr="00636DC2">
        <w:rPr>
          <w:rFonts w:ascii="Times New Roman" w:hAnsi="Times New Roman" w:cs="Times New Roman"/>
          <w:sz w:val="20"/>
          <w:szCs w:val="20"/>
          <w:lang w:val="lt-LT"/>
        </w:rPr>
        <w:t xml:space="preserve"> </w:t>
      </w:r>
      <w:r>
        <w:rPr>
          <w:rFonts w:ascii="Times New Roman" w:hAnsi="Times New Roman" w:cs="Times New Roman"/>
          <w:sz w:val="20"/>
          <w:szCs w:val="20"/>
          <w:lang w:val="lt-LT"/>
        </w:rPr>
        <w:t>5</w:t>
      </w:r>
      <w:r w:rsidR="00EC14C1" w:rsidRPr="00636DC2">
        <w:rPr>
          <w:rFonts w:ascii="Times New Roman" w:hAnsi="Times New Roman" w:cs="Times New Roman"/>
          <w:sz w:val="20"/>
          <w:szCs w:val="20"/>
          <w:lang w:val="lt-LT"/>
        </w:rPr>
        <w:t xml:space="preserve"> priedas</w:t>
      </w:r>
    </w:p>
    <w:p w14:paraId="2DA4C840" w14:textId="77777777" w:rsidR="00EC14C1" w:rsidRDefault="00EC14C1" w:rsidP="00EC14C1">
      <w:pPr>
        <w:pStyle w:val="Heading"/>
        <w:jc w:val="center"/>
        <w:rPr>
          <w:sz w:val="24"/>
          <w:szCs w:val="24"/>
          <w:lang w:val="lt-LT"/>
        </w:rPr>
      </w:pPr>
    </w:p>
    <w:p w14:paraId="7246E212" w14:textId="2FBAF43A" w:rsidR="003F425A" w:rsidRPr="0026101B" w:rsidRDefault="00D62FC7" w:rsidP="003F425A">
      <w:pPr>
        <w:pStyle w:val="Heading"/>
        <w:jc w:val="center"/>
        <w:rPr>
          <w:sz w:val="24"/>
          <w:szCs w:val="24"/>
          <w:lang w:val="lt-LT"/>
        </w:rPr>
      </w:pPr>
      <w:r w:rsidRPr="00FE6F32">
        <w:rPr>
          <w:rFonts w:cs="Times New Roman"/>
          <w:sz w:val="24"/>
          <w:szCs w:val="24"/>
          <w:lang w:val="lt-LT"/>
        </w:rPr>
        <w:t>ATVIRAS KONKURSAS (SUPAPRASTINTAS PIRKIMAS)</w:t>
      </w:r>
    </w:p>
    <w:p w14:paraId="245BB25E" w14:textId="77777777" w:rsidR="003F425A" w:rsidRPr="0026101B" w:rsidRDefault="003F425A" w:rsidP="003F425A">
      <w:pPr>
        <w:pStyle w:val="Heading"/>
        <w:jc w:val="center"/>
        <w:rPr>
          <w:sz w:val="24"/>
          <w:szCs w:val="24"/>
          <w:lang w:val="lt-LT"/>
        </w:rPr>
      </w:pPr>
    </w:p>
    <w:p w14:paraId="60276D1E" w14:textId="6E0B4458" w:rsidR="003F425A" w:rsidRDefault="003F425A" w:rsidP="003F425A">
      <w:pPr>
        <w:spacing w:after="0"/>
        <w:jc w:val="center"/>
        <w:rPr>
          <w:rFonts w:ascii="Times New Roman" w:hAnsi="Times New Roman" w:cs="Times New Roman"/>
          <w:b/>
          <w:bCs/>
          <w:sz w:val="24"/>
          <w:szCs w:val="24"/>
          <w:lang w:val="lt-LT"/>
        </w:rPr>
      </w:pPr>
      <w:r w:rsidRPr="003F425A">
        <w:rPr>
          <w:rFonts w:ascii="Times New Roman" w:hAnsi="Times New Roman" w:cs="Times New Roman"/>
          <w:b/>
          <w:bCs/>
          <w:sz w:val="24"/>
          <w:szCs w:val="24"/>
          <w:lang w:val="lt-LT"/>
        </w:rPr>
        <w:t>BUHALTERINĖS APSKAITOS  PASLAUGOS</w:t>
      </w:r>
    </w:p>
    <w:p w14:paraId="4149DFD3" w14:textId="77777777" w:rsidR="003F425A" w:rsidRPr="003F425A" w:rsidRDefault="003F425A" w:rsidP="003F425A">
      <w:pPr>
        <w:spacing w:after="0"/>
        <w:jc w:val="center"/>
        <w:rPr>
          <w:rFonts w:ascii="Times New Roman" w:eastAsia="Arial Unicode MS" w:hAnsi="Times New Roman" w:cs="Times New Roman"/>
          <w:b/>
          <w:bCs/>
          <w:color w:val="404040" w:themeColor="text1" w:themeTint="BF"/>
          <w:sz w:val="24"/>
          <w:szCs w:val="24"/>
          <w:lang w:val="lt-LT"/>
        </w:rPr>
      </w:pPr>
    </w:p>
    <w:p w14:paraId="79B09F6F" w14:textId="43DB792F" w:rsidR="00EC14C1" w:rsidRDefault="00EC14C1" w:rsidP="003F425A">
      <w:pPr>
        <w:spacing w:after="0"/>
        <w:jc w:val="center"/>
        <w:rPr>
          <w:rFonts w:ascii="Times New Roman" w:eastAsia="Arial Unicode MS" w:hAnsi="Times New Roman" w:cs="Times New Roman"/>
          <w:b/>
          <w:bCs/>
          <w:color w:val="404040" w:themeColor="text1" w:themeTint="BF"/>
          <w:sz w:val="24"/>
          <w:szCs w:val="24"/>
          <w:lang w:val="lt-LT"/>
        </w:rPr>
      </w:pPr>
      <w:r w:rsidRPr="00EC14C1">
        <w:rPr>
          <w:rFonts w:ascii="Times New Roman" w:eastAsia="Arial Unicode MS" w:hAnsi="Times New Roman" w:cs="Times New Roman"/>
          <w:b/>
          <w:bCs/>
          <w:color w:val="404040" w:themeColor="text1" w:themeTint="BF"/>
          <w:sz w:val="24"/>
          <w:szCs w:val="24"/>
          <w:lang w:val="lt-LT"/>
        </w:rPr>
        <w:t>KVALIFIKACINIŲ REIKALAVIMŲ LENTELĖ</w:t>
      </w:r>
    </w:p>
    <w:p w14:paraId="7D7285F5" w14:textId="77777777" w:rsidR="003F425A" w:rsidRDefault="003F425A" w:rsidP="003F425A">
      <w:pPr>
        <w:pStyle w:val="Body2"/>
        <w:spacing w:after="0"/>
        <w:rPr>
          <w:rFonts w:cs="Times New Roman"/>
          <w:color w:val="auto"/>
          <w:sz w:val="24"/>
          <w:szCs w:val="24"/>
          <w:lang w:val="lt-LT"/>
        </w:rPr>
      </w:pPr>
    </w:p>
    <w:p w14:paraId="6C62A4D3" w14:textId="08105E09" w:rsidR="00EC14C1" w:rsidRPr="003A2D6B" w:rsidRDefault="00EC14C1" w:rsidP="003F425A">
      <w:pPr>
        <w:pStyle w:val="Body2"/>
        <w:spacing w:after="0"/>
        <w:rPr>
          <w:rFonts w:cs="Times New Roman"/>
          <w:color w:val="auto"/>
          <w:sz w:val="24"/>
          <w:szCs w:val="24"/>
          <w:lang w:val="lt-LT"/>
        </w:rPr>
      </w:pPr>
      <w:r w:rsidRPr="003A2D6B">
        <w:rPr>
          <w:rFonts w:cs="Times New Roman"/>
          <w:color w:val="auto"/>
          <w:sz w:val="24"/>
          <w:szCs w:val="24"/>
          <w:lang w:val="lt-LT"/>
        </w:rPr>
        <w:t>Tiekėjas, dalyvaujantis pirkime, turi atitikti toliau nurodytus kvalifikacinius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4351"/>
        <w:gridCol w:w="4223"/>
      </w:tblGrid>
      <w:tr w:rsidR="00EC14C1" w:rsidRPr="003A2D6B" w14:paraId="46EC8AE9" w14:textId="77777777" w:rsidTr="000A3750">
        <w:trPr>
          <w:trHeight w:val="613"/>
        </w:trPr>
        <w:tc>
          <w:tcPr>
            <w:tcW w:w="916" w:type="dxa"/>
            <w:tcBorders>
              <w:top w:val="single" w:sz="4" w:space="0" w:color="auto"/>
              <w:left w:val="single" w:sz="4" w:space="0" w:color="auto"/>
              <w:bottom w:val="single" w:sz="4" w:space="0" w:color="auto"/>
              <w:right w:val="single" w:sz="4" w:space="0" w:color="auto"/>
            </w:tcBorders>
            <w:vAlign w:val="center"/>
            <w:hideMark/>
          </w:tcPr>
          <w:p w14:paraId="1F5A2EE3" w14:textId="77777777" w:rsidR="00EC14C1" w:rsidRPr="003A2D6B" w:rsidRDefault="00EC14C1" w:rsidP="000A3750">
            <w:pPr>
              <w:rPr>
                <w:rFonts w:ascii="Times New Roman" w:hAnsi="Times New Roman" w:cs="Times New Roman"/>
                <w:sz w:val="24"/>
                <w:szCs w:val="24"/>
                <w:lang w:val="lt-LT"/>
              </w:rPr>
            </w:pPr>
            <w:r w:rsidRPr="003A2D6B">
              <w:rPr>
                <w:rFonts w:ascii="Times New Roman" w:hAnsi="Times New Roman" w:cs="Times New Roman"/>
                <w:sz w:val="24"/>
                <w:szCs w:val="24"/>
                <w:lang w:val="lt-LT"/>
              </w:rPr>
              <w:t>Eil. Nr.</w:t>
            </w:r>
          </w:p>
        </w:tc>
        <w:tc>
          <w:tcPr>
            <w:tcW w:w="4351" w:type="dxa"/>
            <w:tcBorders>
              <w:top w:val="single" w:sz="4" w:space="0" w:color="auto"/>
              <w:left w:val="single" w:sz="4" w:space="0" w:color="auto"/>
              <w:bottom w:val="single" w:sz="4" w:space="0" w:color="auto"/>
              <w:right w:val="single" w:sz="4" w:space="0" w:color="auto"/>
            </w:tcBorders>
            <w:vAlign w:val="center"/>
            <w:hideMark/>
          </w:tcPr>
          <w:p w14:paraId="61C5743C" w14:textId="77777777" w:rsidR="00EC14C1" w:rsidRPr="003A2D6B" w:rsidRDefault="00EC14C1" w:rsidP="000A3750">
            <w:pPr>
              <w:ind w:firstLine="106"/>
              <w:jc w:val="center"/>
              <w:rPr>
                <w:rFonts w:ascii="Times New Roman" w:hAnsi="Times New Roman" w:cs="Times New Roman"/>
                <w:sz w:val="24"/>
                <w:szCs w:val="24"/>
                <w:lang w:val="lt-LT"/>
              </w:rPr>
            </w:pPr>
            <w:r w:rsidRPr="003A2D6B">
              <w:rPr>
                <w:rFonts w:ascii="Times New Roman" w:hAnsi="Times New Roman" w:cs="Times New Roman"/>
                <w:sz w:val="24"/>
                <w:szCs w:val="24"/>
                <w:lang w:val="lt-LT"/>
              </w:rPr>
              <w:t>Kvalifikacinis reikalavimas</w:t>
            </w:r>
          </w:p>
        </w:tc>
        <w:tc>
          <w:tcPr>
            <w:tcW w:w="4223" w:type="dxa"/>
            <w:tcBorders>
              <w:top w:val="single" w:sz="4" w:space="0" w:color="auto"/>
              <w:left w:val="single" w:sz="4" w:space="0" w:color="auto"/>
              <w:bottom w:val="single" w:sz="4" w:space="0" w:color="auto"/>
              <w:right w:val="single" w:sz="4" w:space="0" w:color="auto"/>
            </w:tcBorders>
            <w:vAlign w:val="center"/>
            <w:hideMark/>
          </w:tcPr>
          <w:p w14:paraId="6F08FD5B" w14:textId="77777777" w:rsidR="00EC14C1" w:rsidRPr="003A2D6B" w:rsidRDefault="00EC14C1" w:rsidP="000A3750">
            <w:pPr>
              <w:jc w:val="center"/>
              <w:rPr>
                <w:rFonts w:ascii="Times New Roman" w:hAnsi="Times New Roman" w:cs="Times New Roman"/>
                <w:sz w:val="24"/>
                <w:szCs w:val="24"/>
                <w:lang w:val="lt-LT"/>
              </w:rPr>
            </w:pPr>
            <w:r w:rsidRPr="003A2D6B">
              <w:rPr>
                <w:rFonts w:ascii="Times New Roman" w:hAnsi="Times New Roman" w:cs="Times New Roman"/>
                <w:sz w:val="24"/>
                <w:szCs w:val="24"/>
                <w:lang w:val="lt-LT"/>
              </w:rPr>
              <w:t>Atitikį pagrindžiantys dokumentai</w:t>
            </w:r>
          </w:p>
        </w:tc>
      </w:tr>
      <w:tr w:rsidR="00EC14C1" w:rsidRPr="003A2D6B" w14:paraId="5D289251" w14:textId="77777777" w:rsidTr="00EC14C1">
        <w:trPr>
          <w:trHeight w:val="388"/>
        </w:trPr>
        <w:tc>
          <w:tcPr>
            <w:tcW w:w="9490" w:type="dxa"/>
            <w:gridSpan w:val="3"/>
            <w:tcBorders>
              <w:top w:val="single" w:sz="4" w:space="0" w:color="auto"/>
              <w:left w:val="single" w:sz="4" w:space="0" w:color="auto"/>
              <w:bottom w:val="single" w:sz="4" w:space="0" w:color="auto"/>
              <w:right w:val="single" w:sz="4" w:space="0" w:color="auto"/>
            </w:tcBorders>
            <w:vAlign w:val="center"/>
          </w:tcPr>
          <w:p w14:paraId="7B99FA69" w14:textId="77777777" w:rsidR="00EC14C1" w:rsidRPr="00223221" w:rsidRDefault="00EC14C1" w:rsidP="000A3750">
            <w:pPr>
              <w:jc w:val="center"/>
              <w:rPr>
                <w:rFonts w:ascii="Times New Roman" w:hAnsi="Times New Roman" w:cs="Times New Roman"/>
                <w:sz w:val="24"/>
                <w:szCs w:val="24"/>
                <w:lang w:val="lt-LT"/>
              </w:rPr>
            </w:pPr>
            <w:r w:rsidRPr="00223221">
              <w:rPr>
                <w:rFonts w:ascii="Times New Roman" w:hAnsi="Times New Roman" w:cs="Times New Roman"/>
                <w:sz w:val="24"/>
                <w:szCs w:val="24"/>
                <w:lang w:val="lt-LT"/>
              </w:rPr>
              <w:t>Teisė verstis atitinkama veikla</w:t>
            </w:r>
          </w:p>
        </w:tc>
      </w:tr>
      <w:tr w:rsidR="00EC14C1" w:rsidRPr="003A2D6B" w14:paraId="0731CD5F" w14:textId="77777777" w:rsidTr="000A3750">
        <w:trPr>
          <w:trHeight w:val="613"/>
        </w:trPr>
        <w:tc>
          <w:tcPr>
            <w:tcW w:w="916" w:type="dxa"/>
            <w:tcBorders>
              <w:top w:val="single" w:sz="4" w:space="0" w:color="auto"/>
              <w:left w:val="single" w:sz="4" w:space="0" w:color="auto"/>
              <w:bottom w:val="single" w:sz="4" w:space="0" w:color="auto"/>
              <w:right w:val="single" w:sz="4" w:space="0" w:color="auto"/>
            </w:tcBorders>
          </w:tcPr>
          <w:p w14:paraId="78821725" w14:textId="77777777" w:rsidR="00EC14C1" w:rsidRPr="003A2D6B" w:rsidRDefault="00EC14C1" w:rsidP="000A3750">
            <w:pPr>
              <w:rPr>
                <w:rFonts w:ascii="Times New Roman" w:hAnsi="Times New Roman" w:cs="Times New Roman"/>
                <w:sz w:val="24"/>
                <w:szCs w:val="24"/>
                <w:lang w:val="lt-LT"/>
              </w:rPr>
            </w:pPr>
            <w:r>
              <w:rPr>
                <w:rFonts w:ascii="Times New Roman" w:hAnsi="Times New Roman" w:cs="Times New Roman"/>
                <w:sz w:val="24"/>
                <w:szCs w:val="24"/>
                <w:lang w:val="lt-LT"/>
              </w:rPr>
              <w:t>1.</w:t>
            </w:r>
          </w:p>
        </w:tc>
        <w:tc>
          <w:tcPr>
            <w:tcW w:w="4351" w:type="dxa"/>
            <w:tcBorders>
              <w:top w:val="single" w:sz="4" w:space="0" w:color="auto"/>
              <w:left w:val="single" w:sz="4" w:space="0" w:color="auto"/>
              <w:bottom w:val="single" w:sz="4" w:space="0" w:color="auto"/>
              <w:right w:val="single" w:sz="4" w:space="0" w:color="auto"/>
            </w:tcBorders>
          </w:tcPr>
          <w:p w14:paraId="31BEF1F6" w14:textId="77777777" w:rsidR="00EC14C1" w:rsidRPr="00223221" w:rsidRDefault="00EC14C1" w:rsidP="000A3750">
            <w:pPr>
              <w:spacing w:after="0" w:line="240" w:lineRule="auto"/>
              <w:jc w:val="both"/>
              <w:rPr>
                <w:rFonts w:ascii="Times New Roman" w:hAnsi="Times New Roman" w:cs="Times New Roman"/>
                <w:sz w:val="24"/>
                <w:szCs w:val="24"/>
                <w:lang w:val="lt-LT"/>
              </w:rPr>
            </w:pPr>
            <w:r w:rsidRPr="00223221">
              <w:rPr>
                <w:rFonts w:ascii="Times New Roman" w:hAnsi="Times New Roman" w:cs="Times New Roman"/>
                <w:bCs/>
                <w:iCs/>
                <w:spacing w:val="2"/>
                <w:sz w:val="24"/>
                <w:szCs w:val="24"/>
                <w:lang w:val="lt-LT" w:eastAsia="lt-LT"/>
              </w:rPr>
              <w:t xml:space="preserve">Tiekėjas turi teisę verstis ta veikla, kuri reikalinga pirkimo sutarčiai įvykdyti, t. y. turi teisę teikti </w:t>
            </w:r>
            <w:r>
              <w:rPr>
                <w:rFonts w:ascii="Times New Roman" w:hAnsi="Times New Roman" w:cs="Times New Roman"/>
                <w:bCs/>
                <w:iCs/>
                <w:spacing w:val="2"/>
                <w:sz w:val="24"/>
                <w:szCs w:val="24"/>
                <w:lang w:val="lt-LT" w:eastAsia="lt-LT"/>
              </w:rPr>
              <w:t xml:space="preserve">buhalterinės apskaitos </w:t>
            </w:r>
            <w:r w:rsidRPr="00223221">
              <w:rPr>
                <w:rFonts w:ascii="Times New Roman" w:hAnsi="Times New Roman" w:cs="Times New Roman"/>
                <w:bCs/>
                <w:iCs/>
                <w:spacing w:val="2"/>
                <w:sz w:val="24"/>
                <w:szCs w:val="24"/>
                <w:lang w:val="lt-LT" w:eastAsia="lt-LT"/>
              </w:rPr>
              <w:t>paslaugas.</w:t>
            </w:r>
          </w:p>
        </w:tc>
        <w:tc>
          <w:tcPr>
            <w:tcW w:w="4223" w:type="dxa"/>
            <w:tcBorders>
              <w:top w:val="single" w:sz="4" w:space="0" w:color="auto"/>
              <w:left w:val="single" w:sz="4" w:space="0" w:color="auto"/>
              <w:bottom w:val="single" w:sz="4" w:space="0" w:color="auto"/>
              <w:right w:val="single" w:sz="4" w:space="0" w:color="auto"/>
            </w:tcBorders>
          </w:tcPr>
          <w:p w14:paraId="2EA8AAA8" w14:textId="69322414" w:rsidR="00EC14C1" w:rsidRPr="00223221" w:rsidRDefault="00EC14C1" w:rsidP="000A3750">
            <w:pPr>
              <w:tabs>
                <w:tab w:val="left" w:pos="328"/>
                <w:tab w:val="left" w:pos="705"/>
              </w:tabs>
              <w:spacing w:after="0" w:line="240" w:lineRule="auto"/>
              <w:jc w:val="both"/>
              <w:rPr>
                <w:rFonts w:ascii="Times New Roman" w:hAnsi="Times New Roman" w:cs="Times New Roman"/>
                <w:color w:val="000000"/>
                <w:sz w:val="24"/>
                <w:szCs w:val="24"/>
                <w:lang w:val="lt-LT"/>
              </w:rPr>
            </w:pPr>
            <w:r w:rsidRPr="00223221">
              <w:rPr>
                <w:rFonts w:ascii="Times New Roman" w:hAnsi="Times New Roman" w:cs="Times New Roman"/>
                <w:color w:val="000000"/>
                <w:sz w:val="24"/>
                <w:szCs w:val="24"/>
                <w:lang w:val="lt-LT"/>
              </w:rPr>
              <w:t>Profesinių ar veiklos tvarkytojų, valstybės įgaliotų institucijų pažymos, kaip yra nustatyta toje valstybėje narėje, kurioje tiekėjas registruotas, ar priesaikos deklaracija, liudijanti tiekėjo teisę verstis atitinkama veikla, reikalinga pirkimo sutarčiai įvykdyti. Lietuvos Respublikoje registruotas tiekėjas pateikia: valstybės įmonės Registrų centro išduotą juridinių as</w:t>
            </w:r>
            <w:r w:rsidR="00F24AEA">
              <w:rPr>
                <w:rFonts w:ascii="Times New Roman" w:hAnsi="Times New Roman" w:cs="Times New Roman"/>
                <w:color w:val="000000"/>
                <w:sz w:val="24"/>
                <w:szCs w:val="24"/>
                <w:lang w:val="lt-LT"/>
              </w:rPr>
              <w:t>menų registro išplėstinį išrašą</w:t>
            </w:r>
            <w:r w:rsidRPr="00223221">
              <w:rPr>
                <w:rFonts w:ascii="Times New Roman" w:hAnsi="Times New Roman" w:cs="Times New Roman"/>
                <w:color w:val="000000"/>
                <w:sz w:val="24"/>
                <w:szCs w:val="24"/>
                <w:lang w:val="lt-LT"/>
              </w:rPr>
              <w:t xml:space="preserve"> (aktualią redakciją) arba valstybės įmonės Registrų centro išduotą juridinių </w:t>
            </w:r>
            <w:r w:rsidR="00F24AEA">
              <w:rPr>
                <w:rFonts w:ascii="Times New Roman" w:hAnsi="Times New Roman" w:cs="Times New Roman"/>
                <w:color w:val="000000"/>
                <w:sz w:val="24"/>
                <w:szCs w:val="24"/>
                <w:lang w:val="lt-LT"/>
              </w:rPr>
              <w:t>asmenų registro trumpąjį išrašą</w:t>
            </w:r>
            <w:r w:rsidRPr="00223221">
              <w:rPr>
                <w:rFonts w:ascii="Times New Roman" w:hAnsi="Times New Roman" w:cs="Times New Roman"/>
                <w:color w:val="000000"/>
                <w:sz w:val="24"/>
                <w:szCs w:val="24"/>
                <w:lang w:val="lt-LT"/>
              </w:rPr>
              <w:t xml:space="preserve"> (aktualią redakciją) ir įstatus (aktualią įstatų redakciją), asmuo, besiverčiantis</w:t>
            </w:r>
            <w:r w:rsidR="005F151F">
              <w:rPr>
                <w:rFonts w:ascii="Times New Roman" w:hAnsi="Times New Roman" w:cs="Times New Roman"/>
                <w:color w:val="000000"/>
                <w:sz w:val="24"/>
                <w:szCs w:val="24"/>
                <w:lang w:val="lt-LT"/>
              </w:rPr>
              <w:t xml:space="preserve"> </w:t>
            </w:r>
            <w:r w:rsidR="005F151F" w:rsidRPr="005F151F">
              <w:rPr>
                <w:rFonts w:ascii="Times New Roman" w:hAnsi="Times New Roman" w:cs="Times New Roman"/>
                <w:sz w:val="24"/>
                <w:szCs w:val="24"/>
                <w:lang w:val="lt-LT"/>
              </w:rPr>
              <w:t>individualia veikla pagal pažyma</w:t>
            </w:r>
            <w:r w:rsidRPr="005F151F">
              <w:rPr>
                <w:rFonts w:ascii="Times New Roman" w:hAnsi="Times New Roman" w:cs="Times New Roman"/>
                <w:sz w:val="24"/>
                <w:szCs w:val="24"/>
                <w:lang w:val="lt-LT"/>
              </w:rPr>
              <w:t>,</w:t>
            </w:r>
            <w:r w:rsidRPr="00223221">
              <w:rPr>
                <w:rFonts w:ascii="Times New Roman" w:hAnsi="Times New Roman" w:cs="Times New Roman"/>
                <w:color w:val="000000"/>
                <w:sz w:val="24"/>
                <w:szCs w:val="24"/>
                <w:lang w:val="lt-LT"/>
              </w:rPr>
              <w:t xml:space="preserve"> –</w:t>
            </w:r>
            <w:r w:rsidR="005F151F">
              <w:rPr>
                <w:rFonts w:ascii="Times New Roman" w:hAnsi="Times New Roman" w:cs="Times New Roman"/>
                <w:color w:val="000000"/>
                <w:sz w:val="24"/>
                <w:szCs w:val="24"/>
                <w:lang w:val="lt-LT"/>
              </w:rPr>
              <w:t xml:space="preserve"> individualios veiklos pažymą</w:t>
            </w:r>
            <w:r w:rsidR="00FC243C">
              <w:rPr>
                <w:rFonts w:ascii="Times New Roman" w:hAnsi="Times New Roman" w:cs="Times New Roman"/>
                <w:color w:val="000000"/>
                <w:sz w:val="24"/>
                <w:szCs w:val="24"/>
                <w:lang w:val="lt-LT"/>
              </w:rPr>
              <w:t xml:space="preserve"> arba kitą lygevertį dokumentą.</w:t>
            </w:r>
          </w:p>
          <w:p w14:paraId="1A92A788" w14:textId="77777777" w:rsidR="00EC14C1" w:rsidRPr="00223221" w:rsidRDefault="00EC14C1" w:rsidP="000A3750">
            <w:pPr>
              <w:tabs>
                <w:tab w:val="left" w:pos="328"/>
                <w:tab w:val="left" w:pos="705"/>
              </w:tabs>
              <w:spacing w:after="0" w:line="240" w:lineRule="auto"/>
              <w:jc w:val="both"/>
              <w:rPr>
                <w:rFonts w:ascii="Times New Roman" w:hAnsi="Times New Roman" w:cs="Times New Roman"/>
                <w:i/>
                <w:color w:val="000000"/>
                <w:sz w:val="24"/>
                <w:szCs w:val="24"/>
                <w:lang w:val="lt-LT"/>
              </w:rPr>
            </w:pPr>
            <w:r w:rsidRPr="00223221">
              <w:rPr>
                <w:rFonts w:ascii="Times New Roman" w:hAnsi="Times New Roman" w:cs="Times New Roman"/>
                <w:i/>
                <w:color w:val="000000"/>
                <w:sz w:val="24"/>
                <w:szCs w:val="24"/>
                <w:lang w:val="lt-LT"/>
              </w:rPr>
              <w:t>CVP IS priemonėmis pateikiamos skaitmeninės dokumentų kopijos.</w:t>
            </w:r>
          </w:p>
        </w:tc>
      </w:tr>
      <w:tr w:rsidR="00EC14C1" w:rsidRPr="003A2D6B" w14:paraId="53AE83A3" w14:textId="77777777" w:rsidTr="00EC14C1">
        <w:trPr>
          <w:trHeight w:val="415"/>
        </w:trPr>
        <w:tc>
          <w:tcPr>
            <w:tcW w:w="9490" w:type="dxa"/>
            <w:gridSpan w:val="3"/>
            <w:tcBorders>
              <w:top w:val="single" w:sz="4" w:space="0" w:color="auto"/>
              <w:left w:val="single" w:sz="4" w:space="0" w:color="auto"/>
              <w:bottom w:val="single" w:sz="4" w:space="0" w:color="auto"/>
              <w:right w:val="single" w:sz="4" w:space="0" w:color="auto"/>
            </w:tcBorders>
            <w:vAlign w:val="center"/>
          </w:tcPr>
          <w:p w14:paraId="1CA07B7F" w14:textId="77777777" w:rsidR="00EC14C1" w:rsidRPr="00223221" w:rsidRDefault="00EC14C1" w:rsidP="000A3750">
            <w:pPr>
              <w:tabs>
                <w:tab w:val="left" w:pos="328"/>
                <w:tab w:val="left" w:pos="705"/>
              </w:tabs>
              <w:spacing w:after="0" w:line="240" w:lineRule="auto"/>
              <w:jc w:val="center"/>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Finansinis ir ekonominis pajėgumas</w:t>
            </w:r>
          </w:p>
        </w:tc>
      </w:tr>
      <w:tr w:rsidR="00EC14C1" w:rsidRPr="003A2D6B" w14:paraId="6C18FB99" w14:textId="77777777" w:rsidTr="000A3750">
        <w:trPr>
          <w:trHeight w:val="613"/>
        </w:trPr>
        <w:tc>
          <w:tcPr>
            <w:tcW w:w="916" w:type="dxa"/>
            <w:tcBorders>
              <w:top w:val="single" w:sz="4" w:space="0" w:color="auto"/>
              <w:left w:val="single" w:sz="4" w:space="0" w:color="auto"/>
              <w:bottom w:val="single" w:sz="4" w:space="0" w:color="auto"/>
              <w:right w:val="single" w:sz="4" w:space="0" w:color="auto"/>
            </w:tcBorders>
          </w:tcPr>
          <w:p w14:paraId="68FCEF83" w14:textId="77777777" w:rsidR="00EC14C1" w:rsidRPr="003A2D6B" w:rsidRDefault="00EC14C1" w:rsidP="000A3750">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4351" w:type="dxa"/>
            <w:tcBorders>
              <w:top w:val="single" w:sz="4" w:space="0" w:color="auto"/>
              <w:left w:val="single" w:sz="4" w:space="0" w:color="auto"/>
              <w:bottom w:val="single" w:sz="4" w:space="0" w:color="auto"/>
              <w:right w:val="single" w:sz="4" w:space="0" w:color="auto"/>
            </w:tcBorders>
          </w:tcPr>
          <w:p w14:paraId="4A7D52A0" w14:textId="08CD1F98" w:rsidR="00EC14C1" w:rsidRPr="008C0029" w:rsidRDefault="00EC14C1" w:rsidP="00396155">
            <w:pPr>
              <w:spacing w:after="0" w:line="240" w:lineRule="auto"/>
              <w:jc w:val="both"/>
              <w:rPr>
                <w:rFonts w:ascii="Times New Roman" w:hAnsi="Times New Roman" w:cs="Times New Roman"/>
                <w:sz w:val="24"/>
                <w:szCs w:val="24"/>
                <w:lang w:val="lt-LT"/>
              </w:rPr>
            </w:pPr>
            <w:r w:rsidRPr="008C0029">
              <w:rPr>
                <w:rFonts w:ascii="Times New Roman" w:hAnsi="Times New Roman" w:cs="Times New Roman"/>
                <w:sz w:val="24"/>
                <w:szCs w:val="24"/>
                <w:lang w:val="lt-LT"/>
              </w:rPr>
              <w:t xml:space="preserve">Tiekėjo vidutinės metinės pajamos iš buhalterinės apskaitos paslaugų teikimo veiklos, su kuria susijęs atliekamas pirkimas, per paskutinius 3 finansinius metus arba per laiką nuo tiekėjo įregistravimo dienos (jei tiekėjas veikia trumpiau nei 3 metus) turi būti ne mažesnės nei </w:t>
            </w:r>
            <w:r w:rsidR="00396155">
              <w:rPr>
                <w:rFonts w:ascii="Times New Roman" w:hAnsi="Times New Roman" w:cs="Times New Roman"/>
                <w:sz w:val="24"/>
                <w:szCs w:val="24"/>
                <w:lang w:val="lt-LT"/>
              </w:rPr>
              <w:t>6</w:t>
            </w:r>
            <w:r w:rsidR="00A5409C" w:rsidRPr="005B2404">
              <w:rPr>
                <w:rFonts w:ascii="Times New Roman" w:hAnsi="Times New Roman" w:cs="Times New Roman"/>
                <w:sz w:val="24"/>
                <w:szCs w:val="24"/>
                <w:lang w:val="lt-LT"/>
              </w:rPr>
              <w:t xml:space="preserve">0 </w:t>
            </w:r>
            <w:r w:rsidR="005B2404" w:rsidRPr="005B2404">
              <w:rPr>
                <w:rFonts w:ascii="Times New Roman" w:hAnsi="Times New Roman" w:cs="Times New Roman"/>
                <w:sz w:val="24"/>
                <w:szCs w:val="24"/>
                <w:lang w:val="lt-LT"/>
              </w:rPr>
              <w:t>000</w:t>
            </w:r>
            <w:r w:rsidR="00A5409C" w:rsidRPr="005B2404">
              <w:rPr>
                <w:rFonts w:ascii="Times New Roman" w:hAnsi="Times New Roman" w:cs="Times New Roman"/>
                <w:sz w:val="24"/>
                <w:szCs w:val="24"/>
                <w:lang w:val="lt-LT"/>
              </w:rPr>
              <w:t>,00</w:t>
            </w:r>
            <w:r>
              <w:rPr>
                <w:rFonts w:ascii="Times New Roman" w:hAnsi="Times New Roman" w:cs="Times New Roman"/>
                <w:sz w:val="24"/>
                <w:szCs w:val="24"/>
                <w:lang w:val="lt-LT"/>
              </w:rPr>
              <w:t xml:space="preserve"> Eur.</w:t>
            </w:r>
            <w:r>
              <w:rPr>
                <w:rFonts w:ascii="Times New Roman" w:hAnsi="Times New Roman" w:cs="Times New Roman"/>
                <w:b/>
                <w:sz w:val="24"/>
                <w:szCs w:val="24"/>
                <w:lang w:val="lt-LT"/>
              </w:rPr>
              <w:t xml:space="preserve"> </w:t>
            </w:r>
          </w:p>
        </w:tc>
        <w:tc>
          <w:tcPr>
            <w:tcW w:w="4223" w:type="dxa"/>
            <w:tcBorders>
              <w:top w:val="single" w:sz="4" w:space="0" w:color="auto"/>
              <w:left w:val="single" w:sz="4" w:space="0" w:color="auto"/>
              <w:bottom w:val="single" w:sz="4" w:space="0" w:color="auto"/>
              <w:right w:val="single" w:sz="4" w:space="0" w:color="auto"/>
            </w:tcBorders>
          </w:tcPr>
          <w:p w14:paraId="1E97811F" w14:textId="25C949D6" w:rsidR="00EC14C1" w:rsidRPr="008C0029" w:rsidRDefault="00EC14C1" w:rsidP="000A3750">
            <w:pPr>
              <w:widowControl w:val="0"/>
              <w:tabs>
                <w:tab w:val="left" w:pos="344"/>
              </w:tabs>
              <w:spacing w:after="0" w:line="240" w:lineRule="auto"/>
              <w:jc w:val="both"/>
              <w:rPr>
                <w:rFonts w:ascii="Times New Roman" w:hAnsi="Times New Roman" w:cs="Times New Roman"/>
                <w:sz w:val="24"/>
                <w:szCs w:val="24"/>
                <w:lang w:val="lt-LT"/>
              </w:rPr>
            </w:pPr>
            <w:r w:rsidRPr="008C0029">
              <w:rPr>
                <w:rFonts w:ascii="Times New Roman" w:hAnsi="Times New Roman" w:cs="Times New Roman"/>
                <w:sz w:val="24"/>
                <w:szCs w:val="24"/>
                <w:lang w:val="lt-LT"/>
              </w:rPr>
              <w:t xml:space="preserve">Paskutinių 3 finansinių metų, o jeigu ūkio subjektas įregistruotas ar veiklą atitinkamoje srityje pradėjo vėliau, – nuo ūkio subjekto įregistravimo ar veiklos su pirkimu susijusioje srityje pradžios tiekėjo įmonės pažyma apie gautas </w:t>
            </w:r>
            <w:r w:rsidR="005F151F">
              <w:rPr>
                <w:rFonts w:ascii="Times New Roman" w:hAnsi="Times New Roman" w:cs="Times New Roman"/>
                <w:sz w:val="24"/>
                <w:szCs w:val="24"/>
                <w:lang w:val="lt-LT"/>
              </w:rPr>
              <w:t xml:space="preserve">vidutines metines </w:t>
            </w:r>
            <w:r w:rsidRPr="008C0029">
              <w:rPr>
                <w:rFonts w:ascii="Times New Roman" w:hAnsi="Times New Roman" w:cs="Times New Roman"/>
                <w:sz w:val="24"/>
                <w:szCs w:val="24"/>
                <w:lang w:val="lt-LT"/>
              </w:rPr>
              <w:t>pajamas iš buhalterinės apskaitos paslaugų teikimo veiklos, su kuria susijęs atliekamas pirkimas.</w:t>
            </w:r>
          </w:p>
          <w:p w14:paraId="35413F1B" w14:textId="77777777" w:rsidR="00EC14C1" w:rsidRPr="008C0029" w:rsidRDefault="00EC14C1" w:rsidP="000A3750">
            <w:pPr>
              <w:widowControl w:val="0"/>
              <w:tabs>
                <w:tab w:val="left" w:pos="344"/>
              </w:tabs>
              <w:spacing w:after="0" w:line="240" w:lineRule="auto"/>
              <w:jc w:val="both"/>
              <w:rPr>
                <w:rFonts w:ascii="Times New Roman" w:hAnsi="Times New Roman" w:cs="Times New Roman"/>
                <w:sz w:val="24"/>
                <w:szCs w:val="24"/>
                <w:lang w:val="lt-LT"/>
              </w:rPr>
            </w:pPr>
            <w:r w:rsidRPr="008C0029">
              <w:rPr>
                <w:rFonts w:ascii="Times New Roman" w:hAnsi="Times New Roman" w:cs="Times New Roman"/>
                <w:sz w:val="24"/>
                <w:szCs w:val="24"/>
                <w:lang w:val="lt-LT"/>
              </w:rPr>
              <w:t>Pažyma, turi būti patvirtinta subjektų, atsakingų už tiekėjo finansinę atskaitomybę.</w:t>
            </w:r>
          </w:p>
          <w:p w14:paraId="231EB52B" w14:textId="77777777" w:rsidR="00EC14C1" w:rsidRPr="008C0029" w:rsidRDefault="00EC14C1" w:rsidP="000A3750">
            <w:pPr>
              <w:spacing w:after="0" w:line="240" w:lineRule="auto"/>
              <w:jc w:val="both"/>
              <w:rPr>
                <w:rFonts w:ascii="Times New Roman" w:hAnsi="Times New Roman" w:cs="Times New Roman"/>
                <w:i/>
                <w:sz w:val="24"/>
                <w:szCs w:val="24"/>
                <w:lang w:val="lt-LT"/>
              </w:rPr>
            </w:pPr>
            <w:r w:rsidRPr="00223221">
              <w:rPr>
                <w:rFonts w:ascii="Times New Roman" w:hAnsi="Times New Roman" w:cs="Times New Roman"/>
                <w:i/>
                <w:color w:val="000000"/>
                <w:sz w:val="24"/>
                <w:szCs w:val="24"/>
                <w:lang w:val="lt-LT"/>
              </w:rPr>
              <w:t>CVP IS priemonėmis pateikiamos skaitmeninės dokumentų kopijos.</w:t>
            </w:r>
          </w:p>
        </w:tc>
      </w:tr>
      <w:tr w:rsidR="00EC14C1" w:rsidRPr="003A2D6B" w14:paraId="4010428E" w14:textId="77777777" w:rsidTr="000A3750">
        <w:trPr>
          <w:trHeight w:val="613"/>
        </w:trPr>
        <w:tc>
          <w:tcPr>
            <w:tcW w:w="916" w:type="dxa"/>
            <w:tcBorders>
              <w:top w:val="single" w:sz="4" w:space="0" w:color="auto"/>
              <w:left w:val="single" w:sz="4" w:space="0" w:color="auto"/>
              <w:bottom w:val="single" w:sz="4" w:space="0" w:color="auto"/>
              <w:right w:val="single" w:sz="4" w:space="0" w:color="auto"/>
            </w:tcBorders>
          </w:tcPr>
          <w:p w14:paraId="157919A4" w14:textId="77777777" w:rsidR="00EC14C1" w:rsidRPr="003A2D6B" w:rsidRDefault="00EC14C1" w:rsidP="000A3750">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lastRenderedPageBreak/>
              <w:t>3.</w:t>
            </w:r>
          </w:p>
        </w:tc>
        <w:tc>
          <w:tcPr>
            <w:tcW w:w="4351" w:type="dxa"/>
            <w:tcBorders>
              <w:top w:val="single" w:sz="4" w:space="0" w:color="auto"/>
              <w:left w:val="single" w:sz="4" w:space="0" w:color="auto"/>
              <w:bottom w:val="single" w:sz="4" w:space="0" w:color="auto"/>
              <w:right w:val="single" w:sz="4" w:space="0" w:color="auto"/>
            </w:tcBorders>
          </w:tcPr>
          <w:p w14:paraId="61D96232" w14:textId="77777777" w:rsidR="00EC14C1" w:rsidRDefault="00EC14C1" w:rsidP="000A3750">
            <w:pPr>
              <w:spacing w:after="0" w:line="240" w:lineRule="auto"/>
              <w:rPr>
                <w:rFonts w:ascii="Times New Roman" w:hAnsi="Times New Roman" w:cs="Times New Roman"/>
                <w:sz w:val="24"/>
                <w:szCs w:val="24"/>
                <w:lang w:val="lt-LT"/>
              </w:rPr>
            </w:pPr>
            <w:r w:rsidRPr="008C0029">
              <w:rPr>
                <w:rFonts w:ascii="Times New Roman" w:hAnsi="Times New Roman" w:cs="Times New Roman"/>
                <w:sz w:val="24"/>
                <w:szCs w:val="24"/>
                <w:lang w:val="lt-LT"/>
              </w:rPr>
              <w:t>Teikėjas turi būti apsidraudęs savo civilinę</w:t>
            </w:r>
            <w:r>
              <w:rPr>
                <w:rFonts w:ascii="Times New Roman" w:hAnsi="Times New Roman" w:cs="Times New Roman"/>
                <w:sz w:val="24"/>
                <w:szCs w:val="24"/>
                <w:lang w:val="lt-LT"/>
              </w:rPr>
              <w:t xml:space="preserve"> atsakomybę profesinės civilinės </w:t>
            </w:r>
            <w:r w:rsidRPr="008C0029">
              <w:rPr>
                <w:rFonts w:ascii="Times New Roman" w:hAnsi="Times New Roman" w:cs="Times New Roman"/>
                <w:sz w:val="24"/>
                <w:szCs w:val="24"/>
                <w:lang w:val="lt-LT"/>
              </w:rPr>
              <w:t xml:space="preserve">atsakomybės draudimu </w:t>
            </w:r>
            <w:r>
              <w:rPr>
                <w:rFonts w:ascii="Times New Roman" w:hAnsi="Times New Roman" w:cs="Times New Roman"/>
                <w:sz w:val="24"/>
                <w:szCs w:val="24"/>
                <w:lang w:val="lt-LT"/>
              </w:rPr>
              <w:t xml:space="preserve">Lietuvos </w:t>
            </w:r>
            <w:r w:rsidRPr="008C0029">
              <w:rPr>
                <w:rFonts w:ascii="Times New Roman" w:hAnsi="Times New Roman" w:cs="Times New Roman"/>
                <w:sz w:val="24"/>
                <w:szCs w:val="24"/>
                <w:lang w:val="lt-LT"/>
              </w:rPr>
              <w:t xml:space="preserve">Respublikos </w:t>
            </w:r>
            <w:r>
              <w:rPr>
                <w:rFonts w:ascii="Times New Roman" w:hAnsi="Times New Roman" w:cs="Times New Roman"/>
                <w:iCs/>
                <w:sz w:val="24"/>
                <w:szCs w:val="24"/>
                <w:lang w:val="lt-LT"/>
              </w:rPr>
              <w:t xml:space="preserve">buhalterinės apskaitos </w:t>
            </w:r>
            <w:r w:rsidRPr="008C0029">
              <w:rPr>
                <w:rFonts w:ascii="Times New Roman" w:hAnsi="Times New Roman" w:cs="Times New Roman"/>
                <w:iCs/>
                <w:sz w:val="24"/>
                <w:szCs w:val="24"/>
                <w:lang w:val="lt-LT"/>
              </w:rPr>
              <w:t>įstatyme</w:t>
            </w:r>
            <w:r w:rsidRPr="008C0029">
              <w:rPr>
                <w:rFonts w:ascii="Times New Roman" w:hAnsi="Times New Roman" w:cs="Times New Roman"/>
                <w:sz w:val="24"/>
                <w:szCs w:val="24"/>
                <w:lang w:val="lt-LT"/>
              </w:rPr>
              <w:t xml:space="preserve"> nustatyta tvarka.</w:t>
            </w:r>
          </w:p>
          <w:p w14:paraId="6B990C27" w14:textId="77777777" w:rsidR="00EC14C1" w:rsidRDefault="00EC14C1" w:rsidP="000A3750">
            <w:pPr>
              <w:spacing w:after="0" w:line="240" w:lineRule="auto"/>
              <w:rPr>
                <w:rFonts w:ascii="Times New Roman" w:hAnsi="Times New Roman" w:cs="Times New Roman"/>
                <w:color w:val="000000"/>
                <w:sz w:val="24"/>
                <w:szCs w:val="24"/>
                <w:lang w:val="lt-LT"/>
              </w:rPr>
            </w:pPr>
            <w:r w:rsidRPr="00F00953">
              <w:rPr>
                <w:rFonts w:ascii="Times New Roman" w:hAnsi="Times New Roman" w:cs="Times New Roman"/>
                <w:color w:val="000000"/>
                <w:sz w:val="24"/>
                <w:szCs w:val="24"/>
                <w:lang w:val="lt-LT"/>
              </w:rPr>
              <w:t>Metinė bendrosios</w:t>
            </w:r>
            <w:r w:rsidRPr="00F00953">
              <w:rPr>
                <w:rFonts w:ascii="Times New Roman" w:hAnsi="Times New Roman" w:cs="Times New Roman"/>
                <w:b/>
                <w:bCs/>
                <w:color w:val="000000"/>
                <w:sz w:val="24"/>
                <w:szCs w:val="24"/>
                <w:lang w:val="lt-LT"/>
              </w:rPr>
              <w:t> </w:t>
            </w:r>
            <w:r w:rsidRPr="00F00953">
              <w:rPr>
                <w:rFonts w:ascii="Times New Roman" w:hAnsi="Times New Roman" w:cs="Times New Roman"/>
                <w:color w:val="000000"/>
                <w:sz w:val="24"/>
                <w:szCs w:val="24"/>
                <w:lang w:val="lt-LT"/>
              </w:rPr>
              <w:t>civilinės atsakomybės draudimo suma turi būti ne mažesnė kaip 2 900 eurų.</w:t>
            </w:r>
          </w:p>
          <w:p w14:paraId="697414E6" w14:textId="77777777" w:rsidR="00EC14C1" w:rsidRPr="00F00953" w:rsidRDefault="00EC14C1" w:rsidP="000A3750">
            <w:pPr>
              <w:spacing w:after="0" w:line="240" w:lineRule="auto"/>
              <w:rPr>
                <w:rFonts w:ascii="Times New Roman" w:hAnsi="Times New Roman" w:cs="Times New Roman"/>
                <w:sz w:val="24"/>
                <w:szCs w:val="24"/>
                <w:lang w:val="lt-LT"/>
              </w:rPr>
            </w:pPr>
            <w:r w:rsidRPr="00F00953">
              <w:rPr>
                <w:rFonts w:ascii="Times New Roman" w:hAnsi="Times New Roman" w:cs="Times New Roman"/>
                <w:color w:val="000000"/>
                <w:sz w:val="24"/>
                <w:szCs w:val="24"/>
                <w:lang w:val="lt-LT"/>
              </w:rPr>
              <w:t xml:space="preserve">Apskaitos paslaugas teikianti įmonė </w:t>
            </w:r>
            <w:r>
              <w:rPr>
                <w:rFonts w:ascii="Times New Roman" w:hAnsi="Times New Roman" w:cs="Times New Roman"/>
                <w:color w:val="000000"/>
                <w:sz w:val="24"/>
                <w:szCs w:val="24"/>
                <w:lang w:val="lt-LT"/>
              </w:rPr>
              <w:t>privalo būti apsidraudus</w:t>
            </w:r>
            <w:r w:rsidRPr="00F00953">
              <w:rPr>
                <w:rFonts w:ascii="Times New Roman" w:hAnsi="Times New Roman" w:cs="Times New Roman"/>
                <w:color w:val="000000"/>
                <w:sz w:val="24"/>
                <w:szCs w:val="24"/>
                <w:lang w:val="lt-LT"/>
              </w:rPr>
              <w:t xml:space="preserve"> bendrosios civilinės atsakomybės draudimu visą apskaitos paslaugų teikimo laikotarpį.</w:t>
            </w:r>
          </w:p>
        </w:tc>
        <w:tc>
          <w:tcPr>
            <w:tcW w:w="4223" w:type="dxa"/>
            <w:tcBorders>
              <w:top w:val="single" w:sz="4" w:space="0" w:color="auto"/>
              <w:left w:val="single" w:sz="4" w:space="0" w:color="auto"/>
              <w:bottom w:val="single" w:sz="4" w:space="0" w:color="auto"/>
              <w:right w:val="single" w:sz="4" w:space="0" w:color="auto"/>
            </w:tcBorders>
          </w:tcPr>
          <w:p w14:paraId="6F19F441" w14:textId="77777777" w:rsidR="00EC14C1" w:rsidRDefault="00EC14C1" w:rsidP="000A3750">
            <w:pPr>
              <w:widowControl w:val="0"/>
              <w:tabs>
                <w:tab w:val="left" w:pos="344"/>
              </w:tabs>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Tiekėjui išduotas draudimo įmonės</w:t>
            </w:r>
            <w:r w:rsidRPr="00CB63A5">
              <w:rPr>
                <w:rFonts w:ascii="Times New Roman" w:hAnsi="Times New Roman" w:cs="Times New Roman"/>
                <w:sz w:val="24"/>
                <w:szCs w:val="24"/>
                <w:lang w:val="lt-LT"/>
              </w:rPr>
              <w:t xml:space="preserve"> civilinės atsakomybės privalomojo draudimo liudijimas ar kitas dokumentas, patvirtinantis, kad teikėjas yra apsidraudęs savo </w:t>
            </w:r>
            <w:r>
              <w:rPr>
                <w:rFonts w:ascii="Times New Roman" w:hAnsi="Times New Roman" w:cs="Times New Roman"/>
                <w:sz w:val="24"/>
                <w:szCs w:val="24"/>
                <w:lang w:val="lt-LT"/>
              </w:rPr>
              <w:t xml:space="preserve">profesinę </w:t>
            </w:r>
            <w:r w:rsidRPr="00CB63A5">
              <w:rPr>
                <w:rFonts w:ascii="Times New Roman" w:hAnsi="Times New Roman" w:cs="Times New Roman"/>
                <w:sz w:val="24"/>
                <w:szCs w:val="24"/>
                <w:lang w:val="lt-LT"/>
              </w:rPr>
              <w:t xml:space="preserve">civilinę atsakomybę Lietuvos Respublikos </w:t>
            </w:r>
            <w:r w:rsidRPr="00CB63A5">
              <w:rPr>
                <w:rFonts w:ascii="Times New Roman" w:hAnsi="Times New Roman" w:cs="Times New Roman"/>
                <w:iCs/>
                <w:sz w:val="24"/>
                <w:szCs w:val="24"/>
                <w:lang w:val="lt-LT"/>
              </w:rPr>
              <w:t>buhalterinės apskaitos įstatyme</w:t>
            </w:r>
            <w:r w:rsidR="004B522C">
              <w:rPr>
                <w:rFonts w:ascii="Times New Roman" w:hAnsi="Times New Roman" w:cs="Times New Roman"/>
                <w:iCs/>
                <w:sz w:val="24"/>
                <w:szCs w:val="24"/>
                <w:lang w:val="lt-LT"/>
              </w:rPr>
              <w:t xml:space="preserve"> nustatyta tvarka</w:t>
            </w:r>
            <w:r>
              <w:rPr>
                <w:rFonts w:ascii="Times New Roman" w:hAnsi="Times New Roman" w:cs="Times New Roman"/>
                <w:sz w:val="24"/>
                <w:szCs w:val="24"/>
                <w:lang w:val="lt-LT"/>
              </w:rPr>
              <w:t>.</w:t>
            </w:r>
          </w:p>
          <w:p w14:paraId="51BC4E2F" w14:textId="77777777" w:rsidR="00EC14C1" w:rsidRPr="00CB63A5" w:rsidRDefault="00EC14C1" w:rsidP="000A3750">
            <w:pPr>
              <w:widowControl w:val="0"/>
              <w:tabs>
                <w:tab w:val="left" w:pos="344"/>
              </w:tabs>
              <w:spacing w:after="0" w:line="240" w:lineRule="auto"/>
              <w:rPr>
                <w:rFonts w:ascii="Times New Roman" w:hAnsi="Times New Roman" w:cs="Times New Roman"/>
                <w:i/>
                <w:sz w:val="24"/>
                <w:szCs w:val="24"/>
                <w:lang w:val="lt-LT"/>
              </w:rPr>
            </w:pPr>
            <w:r w:rsidRPr="00223221">
              <w:rPr>
                <w:rFonts w:ascii="Times New Roman" w:hAnsi="Times New Roman" w:cs="Times New Roman"/>
                <w:i/>
                <w:color w:val="000000"/>
                <w:sz w:val="24"/>
                <w:szCs w:val="24"/>
                <w:lang w:val="lt-LT"/>
              </w:rPr>
              <w:t>CVP IS priemonėmis pateikiamos skaitmeninės dokumentų kopijos.</w:t>
            </w:r>
          </w:p>
        </w:tc>
      </w:tr>
      <w:tr w:rsidR="00EC14C1" w:rsidRPr="003A2D6B" w14:paraId="14B5C173" w14:textId="77777777" w:rsidTr="00EC14C1">
        <w:trPr>
          <w:trHeight w:val="460"/>
        </w:trPr>
        <w:tc>
          <w:tcPr>
            <w:tcW w:w="9490" w:type="dxa"/>
            <w:gridSpan w:val="3"/>
            <w:tcBorders>
              <w:top w:val="single" w:sz="4" w:space="0" w:color="auto"/>
              <w:left w:val="single" w:sz="4" w:space="0" w:color="auto"/>
              <w:bottom w:val="single" w:sz="4" w:space="0" w:color="auto"/>
              <w:right w:val="single" w:sz="4" w:space="0" w:color="auto"/>
            </w:tcBorders>
            <w:vAlign w:val="center"/>
            <w:hideMark/>
          </w:tcPr>
          <w:p w14:paraId="4AD6277D" w14:textId="77777777" w:rsidR="00EC14C1" w:rsidRPr="003A2D6B" w:rsidRDefault="00EC14C1" w:rsidP="000A3750">
            <w:pPr>
              <w:jc w:val="center"/>
              <w:rPr>
                <w:rFonts w:ascii="Times New Roman" w:hAnsi="Times New Roman" w:cs="Times New Roman"/>
                <w:sz w:val="24"/>
                <w:szCs w:val="24"/>
                <w:lang w:val="lt-LT"/>
              </w:rPr>
            </w:pPr>
            <w:r w:rsidRPr="003A2D6B">
              <w:rPr>
                <w:rFonts w:ascii="Times New Roman" w:hAnsi="Times New Roman" w:cs="Times New Roman"/>
                <w:iCs/>
                <w:sz w:val="24"/>
                <w:szCs w:val="24"/>
                <w:lang w:val="lt-LT"/>
              </w:rPr>
              <w:t>Techninis ir profesinis pajėgumas</w:t>
            </w:r>
          </w:p>
        </w:tc>
      </w:tr>
      <w:tr w:rsidR="00EC14C1" w:rsidRPr="003A2D6B" w14:paraId="34278180" w14:textId="77777777" w:rsidTr="000A3750">
        <w:tc>
          <w:tcPr>
            <w:tcW w:w="916" w:type="dxa"/>
            <w:tcBorders>
              <w:top w:val="single" w:sz="4" w:space="0" w:color="auto"/>
              <w:left w:val="single" w:sz="4" w:space="0" w:color="auto"/>
              <w:bottom w:val="single" w:sz="4" w:space="0" w:color="auto"/>
              <w:right w:val="single" w:sz="4" w:space="0" w:color="auto"/>
            </w:tcBorders>
            <w:hideMark/>
          </w:tcPr>
          <w:p w14:paraId="1BCB26DB" w14:textId="77777777" w:rsidR="00EC14C1" w:rsidRPr="003A2D6B" w:rsidRDefault="00EC14C1" w:rsidP="000A3750">
            <w:pPr>
              <w:ind w:right="40"/>
              <w:rPr>
                <w:rFonts w:ascii="Times New Roman" w:hAnsi="Times New Roman" w:cs="Times New Roman"/>
                <w:sz w:val="24"/>
                <w:szCs w:val="24"/>
                <w:lang w:val="lt-LT"/>
              </w:rPr>
            </w:pPr>
            <w:r>
              <w:rPr>
                <w:rFonts w:ascii="Times New Roman" w:hAnsi="Times New Roman" w:cs="Times New Roman"/>
                <w:sz w:val="24"/>
                <w:szCs w:val="24"/>
                <w:lang w:val="lt-LT"/>
              </w:rPr>
              <w:t>4.</w:t>
            </w:r>
          </w:p>
        </w:tc>
        <w:tc>
          <w:tcPr>
            <w:tcW w:w="4351" w:type="dxa"/>
            <w:tcBorders>
              <w:top w:val="single" w:sz="4" w:space="0" w:color="auto"/>
              <w:left w:val="single" w:sz="4" w:space="0" w:color="auto"/>
              <w:bottom w:val="single" w:sz="4" w:space="0" w:color="auto"/>
              <w:right w:val="single" w:sz="4" w:space="0" w:color="auto"/>
            </w:tcBorders>
          </w:tcPr>
          <w:p w14:paraId="5B9E5D60" w14:textId="792D8AED" w:rsidR="00EC14C1" w:rsidRPr="005F151F" w:rsidRDefault="00EC14C1" w:rsidP="000A3750">
            <w:pPr>
              <w:spacing w:after="0" w:line="240" w:lineRule="auto"/>
              <w:jc w:val="both"/>
              <w:rPr>
                <w:rFonts w:ascii="Times New Roman" w:hAnsi="Times New Roman" w:cs="Times New Roman"/>
                <w:color w:val="000000"/>
                <w:spacing w:val="2"/>
                <w:sz w:val="24"/>
                <w:szCs w:val="24"/>
                <w:lang w:val="lt-LT"/>
              </w:rPr>
            </w:pPr>
            <w:r w:rsidRPr="00311914">
              <w:rPr>
                <w:rFonts w:ascii="Times New Roman" w:hAnsi="Times New Roman" w:cs="Times New Roman"/>
                <w:color w:val="000000"/>
                <w:spacing w:val="2"/>
                <w:sz w:val="24"/>
                <w:szCs w:val="24"/>
                <w:lang w:val="lt-LT"/>
              </w:rPr>
              <w:t xml:space="preserve">Tiekėjas per paskutinius 3 (trejus) metus arba per laiką nuo tiekėjo įregistravimo dienos (jei paslaugų teikėjas savo veiklą vykdė mažiau nei 3 (trejus) metus) turi būti tinkamai ir kokybiškai (sutartyje nustatytais terminais, tvarka ir apimtimi) įvykdęs </w:t>
            </w:r>
            <w:r w:rsidR="005B2404">
              <w:rPr>
                <w:rFonts w:ascii="Times New Roman" w:hAnsi="Times New Roman" w:cs="Times New Roman"/>
                <w:color w:val="000000"/>
                <w:spacing w:val="2"/>
                <w:sz w:val="24"/>
                <w:szCs w:val="24"/>
                <w:lang w:val="lt-LT"/>
              </w:rPr>
              <w:t xml:space="preserve">vieną ar daugiau </w:t>
            </w:r>
            <w:r w:rsidRPr="00311914">
              <w:rPr>
                <w:rFonts w:ascii="Times New Roman" w:hAnsi="Times New Roman" w:cs="Times New Roman"/>
                <w:color w:val="000000"/>
                <w:spacing w:val="2"/>
                <w:sz w:val="24"/>
                <w:szCs w:val="24"/>
                <w:lang w:val="lt-LT"/>
              </w:rPr>
              <w:t xml:space="preserve">pirkimo sutartį </w:t>
            </w:r>
            <w:r w:rsidRPr="00CB63A5">
              <w:rPr>
                <w:rFonts w:ascii="Times New Roman" w:hAnsi="Times New Roman" w:cs="Times New Roman"/>
                <w:color w:val="000000"/>
                <w:spacing w:val="2"/>
                <w:sz w:val="24"/>
                <w:szCs w:val="24"/>
                <w:lang w:val="lt-LT"/>
              </w:rPr>
              <w:t>buhalterinės apskaitos paslaugų</w:t>
            </w:r>
            <w:r w:rsidRPr="00311914">
              <w:rPr>
                <w:rFonts w:ascii="Times New Roman" w:hAnsi="Times New Roman" w:cs="Times New Roman"/>
                <w:color w:val="000000"/>
                <w:spacing w:val="2"/>
                <w:sz w:val="24"/>
                <w:szCs w:val="24"/>
                <w:vertAlign w:val="superscript"/>
                <w:lang w:val="lt-LT"/>
              </w:rPr>
              <w:footnoteReference w:id="1"/>
            </w:r>
            <w:r w:rsidRPr="00311914">
              <w:rPr>
                <w:rFonts w:ascii="Times New Roman" w:hAnsi="Times New Roman" w:cs="Times New Roman"/>
                <w:color w:val="000000"/>
                <w:spacing w:val="2"/>
                <w:sz w:val="24"/>
                <w:szCs w:val="24"/>
                <w:lang w:val="lt-LT"/>
              </w:rPr>
              <w:t xml:space="preserve"> teikimo srityje, kurios </w:t>
            </w:r>
            <w:r>
              <w:rPr>
                <w:rFonts w:ascii="Times New Roman" w:hAnsi="Times New Roman" w:cs="Times New Roman"/>
                <w:color w:val="000000"/>
                <w:spacing w:val="2"/>
                <w:sz w:val="24"/>
                <w:szCs w:val="24"/>
                <w:lang w:val="lt-LT"/>
              </w:rPr>
              <w:t xml:space="preserve">vertė turi būti ne </w:t>
            </w:r>
            <w:r w:rsidRPr="005F151F">
              <w:rPr>
                <w:rFonts w:ascii="Times New Roman" w:hAnsi="Times New Roman" w:cs="Times New Roman"/>
                <w:color w:val="000000"/>
                <w:spacing w:val="2"/>
                <w:sz w:val="24"/>
                <w:szCs w:val="24"/>
                <w:lang w:val="lt-LT"/>
              </w:rPr>
              <w:t xml:space="preserve">mažesnė </w:t>
            </w:r>
            <w:r w:rsidR="00396155">
              <w:rPr>
                <w:rFonts w:ascii="Times New Roman" w:hAnsi="Times New Roman" w:cs="Times New Roman"/>
                <w:color w:val="000000"/>
                <w:spacing w:val="2"/>
                <w:sz w:val="24"/>
                <w:szCs w:val="24"/>
                <w:lang w:val="lt-LT"/>
              </w:rPr>
              <w:t>5</w:t>
            </w:r>
            <w:r w:rsidR="002B0787" w:rsidRPr="005F151F">
              <w:rPr>
                <w:rFonts w:ascii="Times New Roman" w:hAnsi="Times New Roman" w:cs="Times New Roman"/>
                <w:color w:val="000000"/>
                <w:spacing w:val="2"/>
                <w:sz w:val="24"/>
                <w:szCs w:val="24"/>
                <w:lang w:val="lt-LT"/>
              </w:rPr>
              <w:t>0 </w:t>
            </w:r>
            <w:r w:rsidRPr="005F151F">
              <w:rPr>
                <w:rFonts w:ascii="Times New Roman" w:hAnsi="Times New Roman" w:cs="Times New Roman"/>
                <w:color w:val="000000"/>
                <w:spacing w:val="2"/>
                <w:sz w:val="24"/>
                <w:szCs w:val="24"/>
                <w:lang w:val="lt-LT"/>
              </w:rPr>
              <w:t>000</w:t>
            </w:r>
            <w:r w:rsidR="002B0787" w:rsidRPr="005F151F">
              <w:rPr>
                <w:rFonts w:ascii="Times New Roman" w:hAnsi="Times New Roman" w:cs="Times New Roman"/>
                <w:color w:val="000000"/>
                <w:spacing w:val="2"/>
                <w:sz w:val="24"/>
                <w:szCs w:val="24"/>
                <w:lang w:val="lt-LT"/>
              </w:rPr>
              <w:t>,00</w:t>
            </w:r>
            <w:r w:rsidR="003C1307">
              <w:rPr>
                <w:rFonts w:ascii="Times New Roman" w:hAnsi="Times New Roman" w:cs="Times New Roman"/>
                <w:color w:val="000000"/>
                <w:spacing w:val="2"/>
                <w:sz w:val="24"/>
                <w:szCs w:val="24"/>
                <w:lang w:val="lt-LT"/>
              </w:rPr>
              <w:t xml:space="preserve"> Eur </w:t>
            </w:r>
            <w:r w:rsidR="003C1307" w:rsidRPr="003C1307">
              <w:rPr>
                <w:rFonts w:ascii="Times New Roman" w:hAnsi="Times New Roman" w:cs="Times New Roman"/>
                <w:b/>
                <w:color w:val="000000"/>
                <w:spacing w:val="2"/>
                <w:sz w:val="24"/>
                <w:szCs w:val="24"/>
                <w:lang w:val="lt-LT"/>
              </w:rPr>
              <w:t>be</w:t>
            </w:r>
            <w:r w:rsidRPr="005F151F">
              <w:rPr>
                <w:rFonts w:ascii="Times New Roman" w:hAnsi="Times New Roman" w:cs="Times New Roman"/>
                <w:color w:val="000000"/>
                <w:spacing w:val="2"/>
                <w:sz w:val="24"/>
                <w:szCs w:val="24"/>
                <w:lang w:val="lt-LT"/>
              </w:rPr>
              <w:t xml:space="preserve"> PVM.</w:t>
            </w:r>
          </w:p>
          <w:p w14:paraId="65710018" w14:textId="0722B45B" w:rsidR="003C1307" w:rsidRPr="002B0787" w:rsidRDefault="003C1307" w:rsidP="003C1307">
            <w:pPr>
              <w:pBdr>
                <w:top w:val="nil"/>
                <w:left w:val="nil"/>
                <w:bottom w:val="nil"/>
                <w:right w:val="nil"/>
                <w:between w:val="nil"/>
                <w:bar w:val="nil"/>
              </w:pBdr>
              <w:spacing w:after="0" w:line="240" w:lineRule="auto"/>
              <w:jc w:val="both"/>
              <w:rPr>
                <w:rFonts w:cs="Times New Roman"/>
                <w:bCs/>
                <w:spacing w:val="2"/>
                <w:sz w:val="24"/>
                <w:szCs w:val="24"/>
                <w:lang w:val="lt-LT"/>
              </w:rPr>
            </w:pPr>
            <w:r w:rsidRPr="003C1307">
              <w:rPr>
                <w:rFonts w:ascii="Times New Roman" w:hAnsi="Times New Roman" w:cs="Times New Roman"/>
                <w:color w:val="000000"/>
                <w:spacing w:val="2"/>
                <w:sz w:val="24"/>
                <w:szCs w:val="24"/>
                <w:lang w:val="lt-LT"/>
              </w:rPr>
              <w:t>Laikoma, kad galutinis rezultatas pasiektas, kai yra suteiktos paslaugos.</w:t>
            </w:r>
          </w:p>
        </w:tc>
        <w:tc>
          <w:tcPr>
            <w:tcW w:w="4223" w:type="dxa"/>
            <w:tcBorders>
              <w:top w:val="single" w:sz="4" w:space="0" w:color="auto"/>
              <w:left w:val="single" w:sz="4" w:space="0" w:color="auto"/>
              <w:bottom w:val="single" w:sz="4" w:space="0" w:color="auto"/>
              <w:right w:val="single" w:sz="4" w:space="0" w:color="auto"/>
            </w:tcBorders>
          </w:tcPr>
          <w:p w14:paraId="74B21EC1" w14:textId="77777777" w:rsidR="00EC14C1" w:rsidRPr="00DF342C" w:rsidRDefault="00EC14C1" w:rsidP="000A3750">
            <w:pPr>
              <w:suppressAutoHyphens/>
              <w:spacing w:after="0" w:line="240" w:lineRule="auto"/>
              <w:jc w:val="both"/>
              <w:rPr>
                <w:rFonts w:ascii="Times New Roman" w:hAnsi="Times New Roman" w:cs="Times New Roman"/>
                <w:iCs/>
                <w:color w:val="000000"/>
                <w:sz w:val="24"/>
                <w:szCs w:val="24"/>
                <w:lang w:val="lt-LT" w:eastAsia="ar-SA"/>
              </w:rPr>
            </w:pPr>
            <w:r w:rsidRPr="00DF342C">
              <w:rPr>
                <w:rFonts w:ascii="Times New Roman" w:hAnsi="Times New Roman" w:cs="Times New Roman"/>
                <w:iCs/>
                <w:color w:val="000000"/>
                <w:sz w:val="24"/>
                <w:szCs w:val="24"/>
                <w:lang w:val="lt-LT" w:eastAsia="ar-SA"/>
              </w:rPr>
              <w:t>Pagrindinių per paskutinius 3 (trejus) metus suteiktų paslaugų (įvykdytų sutarčių) sąrašas, ku</w:t>
            </w:r>
            <w:r>
              <w:rPr>
                <w:rFonts w:ascii="Times New Roman" w:hAnsi="Times New Roman" w:cs="Times New Roman"/>
                <w:iCs/>
                <w:color w:val="000000"/>
                <w:sz w:val="24"/>
                <w:szCs w:val="24"/>
                <w:lang w:val="lt-LT" w:eastAsia="ar-SA"/>
              </w:rPr>
              <w:t>riame nurodytos paslaugų sutarčių</w:t>
            </w:r>
            <w:r w:rsidRPr="00DF342C">
              <w:rPr>
                <w:rFonts w:ascii="Times New Roman" w:hAnsi="Times New Roman" w:cs="Times New Roman"/>
                <w:iCs/>
                <w:color w:val="000000"/>
                <w:sz w:val="24"/>
                <w:szCs w:val="24"/>
                <w:lang w:val="lt-LT" w:eastAsia="ar-SA"/>
              </w:rPr>
              <w:t xml:space="preserve"> vertės, vykdymo datos ir paslaugų gavėjai (tiek viešieji, tiek privatieji) (laisvos formos dokumentas).</w:t>
            </w:r>
          </w:p>
          <w:p w14:paraId="7052D0F7" w14:textId="77777777" w:rsidR="00EC14C1" w:rsidRPr="003A2D6B" w:rsidRDefault="00EC14C1" w:rsidP="000A3750">
            <w:pPr>
              <w:pStyle w:val="Body2"/>
              <w:spacing w:after="0"/>
              <w:rPr>
                <w:rFonts w:cs="Times New Roman"/>
                <w:i/>
                <w:iCs/>
                <w:color w:val="auto"/>
                <w:sz w:val="24"/>
                <w:szCs w:val="24"/>
                <w:lang w:val="lt-LT"/>
              </w:rPr>
            </w:pPr>
            <w:r w:rsidRPr="00223221">
              <w:rPr>
                <w:rFonts w:cs="Times New Roman"/>
                <w:i/>
                <w:sz w:val="24"/>
                <w:szCs w:val="24"/>
                <w:lang w:val="lt-LT"/>
              </w:rPr>
              <w:t>CVP IS priemonėmis pateikiamos skaitmeninės dokumentų kopijos.</w:t>
            </w:r>
          </w:p>
        </w:tc>
      </w:tr>
      <w:tr w:rsidR="00EC14C1" w:rsidRPr="003A2D6B" w14:paraId="705AA614" w14:textId="77777777" w:rsidTr="000A3750">
        <w:tc>
          <w:tcPr>
            <w:tcW w:w="916" w:type="dxa"/>
            <w:tcBorders>
              <w:top w:val="single" w:sz="4" w:space="0" w:color="auto"/>
              <w:left w:val="single" w:sz="4" w:space="0" w:color="auto"/>
              <w:bottom w:val="single" w:sz="4" w:space="0" w:color="auto"/>
              <w:right w:val="single" w:sz="4" w:space="0" w:color="auto"/>
            </w:tcBorders>
          </w:tcPr>
          <w:p w14:paraId="6A9FE962" w14:textId="77777777" w:rsidR="00EC14C1" w:rsidRPr="003A2D6B" w:rsidRDefault="00EC14C1" w:rsidP="000A3750">
            <w:pPr>
              <w:spacing w:after="0"/>
              <w:ind w:right="40"/>
              <w:rPr>
                <w:rFonts w:ascii="Times New Roman" w:hAnsi="Times New Roman" w:cs="Times New Roman"/>
                <w:sz w:val="24"/>
                <w:szCs w:val="24"/>
                <w:lang w:val="lt-LT"/>
              </w:rPr>
            </w:pPr>
            <w:r>
              <w:rPr>
                <w:rFonts w:ascii="Times New Roman" w:hAnsi="Times New Roman" w:cs="Times New Roman"/>
                <w:sz w:val="24"/>
                <w:szCs w:val="24"/>
                <w:lang w:val="lt-LT"/>
              </w:rPr>
              <w:t>5.</w:t>
            </w:r>
          </w:p>
        </w:tc>
        <w:tc>
          <w:tcPr>
            <w:tcW w:w="4351" w:type="dxa"/>
            <w:tcBorders>
              <w:top w:val="single" w:sz="4" w:space="0" w:color="auto"/>
              <w:left w:val="single" w:sz="4" w:space="0" w:color="auto"/>
              <w:bottom w:val="single" w:sz="4" w:space="0" w:color="auto"/>
              <w:right w:val="single" w:sz="4" w:space="0" w:color="auto"/>
            </w:tcBorders>
          </w:tcPr>
          <w:p w14:paraId="13C9454C" w14:textId="0E88AF93" w:rsidR="00EC14C1" w:rsidRPr="00D61869" w:rsidRDefault="00EC14C1" w:rsidP="00B67FE7">
            <w:pPr>
              <w:pStyle w:val="Body2"/>
              <w:spacing w:after="0"/>
              <w:rPr>
                <w:rFonts w:cs="Times New Roman"/>
                <w:color w:val="auto"/>
                <w:lang w:val="lt-LT"/>
              </w:rPr>
            </w:pPr>
            <w:r w:rsidRPr="00D61869">
              <w:rPr>
                <w:rFonts w:cs="Times New Roman"/>
                <w:color w:val="auto"/>
                <w:sz w:val="24"/>
                <w:szCs w:val="24"/>
                <w:lang w:val="lt-LT"/>
              </w:rPr>
              <w:t xml:space="preserve">Tiekėjas pirkimo sutarties vykdymui turi paskirti bent 1 (vieną) specialistą, kuris turi teisę eiti </w:t>
            </w:r>
            <w:r w:rsidRPr="00D61869">
              <w:rPr>
                <w:rFonts w:cs="Times New Roman"/>
                <w:b/>
                <w:i/>
                <w:color w:val="auto"/>
                <w:sz w:val="24"/>
                <w:szCs w:val="24"/>
                <w:lang w:val="lt-LT"/>
              </w:rPr>
              <w:t>vyriausiojo buhalterio</w:t>
            </w:r>
            <w:r w:rsidRPr="00D61869">
              <w:rPr>
                <w:rFonts w:cs="Times New Roman"/>
                <w:color w:val="auto"/>
                <w:sz w:val="24"/>
                <w:szCs w:val="24"/>
                <w:lang w:val="lt-LT"/>
              </w:rPr>
              <w:t xml:space="preserve"> pareigas ir kuris turi ne mažesnę kaip 10 metų vyriausiojo buhalterio darbo patirtį</w:t>
            </w:r>
            <w:r w:rsidR="00B67FE7">
              <w:rPr>
                <w:rFonts w:cs="Times New Roman"/>
                <w:color w:val="auto"/>
                <w:sz w:val="24"/>
                <w:szCs w:val="24"/>
                <w:lang w:val="lt-LT"/>
              </w:rPr>
              <w:t>.</w:t>
            </w:r>
          </w:p>
        </w:tc>
        <w:tc>
          <w:tcPr>
            <w:tcW w:w="4223" w:type="dxa"/>
            <w:tcBorders>
              <w:top w:val="single" w:sz="4" w:space="0" w:color="auto"/>
              <w:left w:val="single" w:sz="4" w:space="0" w:color="auto"/>
              <w:bottom w:val="single" w:sz="4" w:space="0" w:color="auto"/>
              <w:right w:val="single" w:sz="4" w:space="0" w:color="auto"/>
            </w:tcBorders>
          </w:tcPr>
          <w:p w14:paraId="23469940" w14:textId="77777777" w:rsidR="00EC14C1" w:rsidRPr="00BF039F" w:rsidRDefault="00EC14C1" w:rsidP="000A3750">
            <w:pPr>
              <w:pStyle w:val="Body2"/>
              <w:spacing w:after="0"/>
              <w:rPr>
                <w:sz w:val="24"/>
                <w:szCs w:val="24"/>
                <w:lang w:val="lt-LT"/>
              </w:rPr>
            </w:pPr>
            <w:r w:rsidRPr="00BF039F">
              <w:rPr>
                <w:rFonts w:cs="Times New Roman"/>
                <w:iCs/>
                <w:color w:val="auto"/>
                <w:sz w:val="24"/>
                <w:szCs w:val="24"/>
                <w:lang w:val="lt-LT"/>
              </w:rPr>
              <w:t xml:space="preserve">1) </w:t>
            </w:r>
            <w:r w:rsidRPr="00BF039F">
              <w:rPr>
                <w:sz w:val="24"/>
                <w:szCs w:val="24"/>
                <w:lang w:val="lt-LT"/>
              </w:rPr>
              <w:t xml:space="preserve">siūlomų specialistų,  </w:t>
            </w:r>
            <w:r w:rsidRPr="00BF039F">
              <w:rPr>
                <w:bCs/>
                <w:sz w:val="24"/>
                <w:szCs w:val="24"/>
                <w:lang w:val="lt-LT"/>
              </w:rPr>
              <w:t xml:space="preserve">atsakingų už pirkimo sutarties vykdymą, </w:t>
            </w:r>
            <w:r w:rsidRPr="00BF039F">
              <w:rPr>
                <w:sz w:val="24"/>
                <w:szCs w:val="24"/>
                <w:lang w:val="lt-LT"/>
              </w:rPr>
              <w:t>sąrašą su pareigų ir funkcijų aprašymu</w:t>
            </w:r>
            <w:r w:rsidRPr="00BF039F">
              <w:rPr>
                <w:sz w:val="24"/>
                <w:szCs w:val="24"/>
                <w:lang w:val="lt-LT" w:eastAsia="lt-LT"/>
              </w:rPr>
              <w:t xml:space="preserve"> (specialistų </w:t>
            </w:r>
            <w:r w:rsidRPr="00BF039F">
              <w:rPr>
                <w:sz w:val="24"/>
                <w:szCs w:val="24"/>
                <w:lang w:val="lt-LT"/>
              </w:rPr>
              <w:t>vardai, pavardės, jiems priskiriama (-os) pozicija (jos) ir dabartinė darbovietė),</w:t>
            </w:r>
          </w:p>
          <w:p w14:paraId="6671F9A6" w14:textId="77777777" w:rsidR="00EC14C1" w:rsidRPr="00BF039F" w:rsidRDefault="00EC14C1" w:rsidP="000A3750">
            <w:pPr>
              <w:pStyle w:val="Body2"/>
              <w:spacing w:after="0"/>
              <w:rPr>
                <w:rFonts w:cs="Times New Roman"/>
                <w:iCs/>
                <w:color w:val="auto"/>
                <w:sz w:val="24"/>
                <w:szCs w:val="24"/>
                <w:lang w:val="lt-LT"/>
              </w:rPr>
            </w:pPr>
            <w:r w:rsidRPr="00BF039F">
              <w:rPr>
                <w:rFonts w:cs="Times New Roman"/>
                <w:iCs/>
                <w:color w:val="auto"/>
                <w:sz w:val="24"/>
                <w:szCs w:val="24"/>
                <w:lang w:val="lt-LT"/>
              </w:rPr>
              <w:t xml:space="preserve">2) </w:t>
            </w:r>
            <w:r w:rsidRPr="00BF039F">
              <w:rPr>
                <w:bCs/>
                <w:sz w:val="24"/>
                <w:szCs w:val="24"/>
                <w:lang w:val="lt-LT"/>
              </w:rPr>
              <w:t>siūlomų specialistų atitinkantį išsilavinimą liudijančių diplomų, atestatų, galiojančių pažymėjimų ir /ar kitų lygiaverčių dokumentų kopijos,</w:t>
            </w:r>
          </w:p>
          <w:p w14:paraId="5C6F1A72" w14:textId="77777777" w:rsidR="00B67FE7" w:rsidRDefault="00EC14C1" w:rsidP="00B67FE7">
            <w:pPr>
              <w:pStyle w:val="Body2"/>
              <w:spacing w:after="0"/>
              <w:rPr>
                <w:rFonts w:cs="Times New Roman"/>
                <w:sz w:val="24"/>
                <w:szCs w:val="24"/>
                <w:lang w:val="lt-LT"/>
              </w:rPr>
            </w:pPr>
            <w:r w:rsidRPr="00BF039F">
              <w:rPr>
                <w:rFonts w:cs="Times New Roman"/>
                <w:iCs/>
                <w:color w:val="auto"/>
                <w:sz w:val="24"/>
                <w:szCs w:val="24"/>
                <w:lang w:val="lt-LT"/>
              </w:rPr>
              <w:t xml:space="preserve">3) specialisto CV </w:t>
            </w:r>
            <w:r w:rsidRPr="00BF039F">
              <w:rPr>
                <w:sz w:val="24"/>
                <w:szCs w:val="24"/>
                <w:lang w:val="lt-LT"/>
              </w:rPr>
              <w:t>ir darbdavio, ir/ar užsakovo patvirtinimas/rekomendacija</w:t>
            </w:r>
            <w:r w:rsidRPr="00BF039F">
              <w:rPr>
                <w:rFonts w:cs="Times New Roman"/>
                <w:iCs/>
                <w:color w:val="auto"/>
                <w:sz w:val="24"/>
                <w:szCs w:val="24"/>
                <w:lang w:val="lt-LT"/>
              </w:rPr>
              <w:t>, kurie patvirtina, kad spe</w:t>
            </w:r>
            <w:r>
              <w:rPr>
                <w:rFonts w:cs="Times New Roman"/>
                <w:iCs/>
                <w:color w:val="auto"/>
                <w:sz w:val="24"/>
                <w:szCs w:val="24"/>
                <w:lang w:val="lt-LT"/>
              </w:rPr>
              <w:t>cialistas turi ne mažesnę</w:t>
            </w:r>
            <w:r w:rsidRPr="00BF039F">
              <w:rPr>
                <w:rFonts w:cs="Times New Roman"/>
                <w:iCs/>
                <w:color w:val="auto"/>
                <w:sz w:val="24"/>
                <w:szCs w:val="24"/>
                <w:lang w:val="lt-LT"/>
              </w:rPr>
              <w:t xml:space="preserve"> kaip </w:t>
            </w:r>
            <w:r w:rsidRPr="00D61869">
              <w:rPr>
                <w:rFonts w:cs="Times New Roman"/>
                <w:iCs/>
                <w:color w:val="auto"/>
                <w:sz w:val="24"/>
                <w:szCs w:val="24"/>
                <w:lang w:val="lt-LT"/>
              </w:rPr>
              <w:t>10 metų</w:t>
            </w:r>
            <w:r w:rsidRPr="00BF039F">
              <w:rPr>
                <w:rFonts w:cs="Times New Roman"/>
                <w:iCs/>
                <w:color w:val="auto"/>
                <w:sz w:val="24"/>
                <w:szCs w:val="24"/>
                <w:lang w:val="lt-LT"/>
              </w:rPr>
              <w:t xml:space="preserve"> </w:t>
            </w:r>
            <w:r w:rsidRPr="00BF039F">
              <w:rPr>
                <w:sz w:val="24"/>
                <w:szCs w:val="24"/>
                <w:lang w:val="lt-LT"/>
              </w:rPr>
              <w:t xml:space="preserve">vyriausiojo buhalterio darbo </w:t>
            </w:r>
            <w:r w:rsidRPr="00B67FE7">
              <w:rPr>
                <w:sz w:val="24"/>
                <w:szCs w:val="24"/>
                <w:lang w:val="lt-LT"/>
              </w:rPr>
              <w:t>patirtį</w:t>
            </w:r>
            <w:r w:rsidRPr="00B67FE7">
              <w:rPr>
                <w:rFonts w:cs="Times New Roman"/>
                <w:color w:val="auto"/>
                <w:sz w:val="24"/>
                <w:szCs w:val="24"/>
                <w:lang w:val="lt-LT" w:eastAsia="lt-LT"/>
              </w:rPr>
              <w:t>.</w:t>
            </w:r>
            <w:r w:rsidRPr="00BF039F">
              <w:rPr>
                <w:rFonts w:cs="Times New Roman"/>
                <w:sz w:val="24"/>
                <w:szCs w:val="24"/>
                <w:lang w:val="lt-LT"/>
              </w:rPr>
              <w:t xml:space="preserve"> </w:t>
            </w:r>
          </w:p>
          <w:p w14:paraId="3D83477F" w14:textId="1C0A9126" w:rsidR="00EC14C1" w:rsidRPr="00BF039F" w:rsidRDefault="00EC14C1" w:rsidP="00B67FE7">
            <w:pPr>
              <w:pStyle w:val="Body2"/>
              <w:spacing w:after="0"/>
              <w:rPr>
                <w:rFonts w:cs="Times New Roman"/>
                <w:color w:val="auto"/>
                <w:sz w:val="24"/>
                <w:szCs w:val="24"/>
                <w:lang w:val="lt-LT"/>
              </w:rPr>
            </w:pPr>
            <w:r w:rsidRPr="00223221">
              <w:rPr>
                <w:rFonts w:cs="Times New Roman"/>
                <w:i/>
                <w:sz w:val="24"/>
                <w:szCs w:val="24"/>
                <w:lang w:val="lt-LT"/>
              </w:rPr>
              <w:t>CVP IS priemonėmis pateikiamos skaitmeninės dokumentų kopijos.</w:t>
            </w:r>
          </w:p>
        </w:tc>
      </w:tr>
      <w:tr w:rsidR="00EC14C1" w:rsidRPr="003A2D6B" w14:paraId="3A01B8C3" w14:textId="77777777" w:rsidTr="000A3750">
        <w:tc>
          <w:tcPr>
            <w:tcW w:w="916" w:type="dxa"/>
            <w:tcBorders>
              <w:top w:val="single" w:sz="4" w:space="0" w:color="auto"/>
              <w:left w:val="single" w:sz="4" w:space="0" w:color="auto"/>
              <w:bottom w:val="single" w:sz="4" w:space="0" w:color="auto"/>
              <w:right w:val="single" w:sz="4" w:space="0" w:color="auto"/>
            </w:tcBorders>
          </w:tcPr>
          <w:p w14:paraId="60A25063" w14:textId="77777777" w:rsidR="00EC14C1" w:rsidRDefault="00EC14C1" w:rsidP="000A3750">
            <w:pPr>
              <w:spacing w:after="0"/>
              <w:ind w:right="40"/>
              <w:rPr>
                <w:rFonts w:ascii="Times New Roman" w:hAnsi="Times New Roman" w:cs="Times New Roman"/>
                <w:sz w:val="24"/>
                <w:szCs w:val="24"/>
                <w:lang w:val="lt-LT"/>
              </w:rPr>
            </w:pPr>
            <w:r>
              <w:rPr>
                <w:rFonts w:ascii="Times New Roman" w:hAnsi="Times New Roman" w:cs="Times New Roman"/>
                <w:sz w:val="24"/>
                <w:szCs w:val="24"/>
                <w:lang w:val="lt-LT"/>
              </w:rPr>
              <w:t>6.</w:t>
            </w:r>
          </w:p>
        </w:tc>
        <w:tc>
          <w:tcPr>
            <w:tcW w:w="4351" w:type="dxa"/>
            <w:tcBorders>
              <w:top w:val="single" w:sz="4" w:space="0" w:color="auto"/>
              <w:left w:val="single" w:sz="4" w:space="0" w:color="auto"/>
              <w:bottom w:val="single" w:sz="4" w:space="0" w:color="auto"/>
              <w:right w:val="single" w:sz="4" w:space="0" w:color="auto"/>
            </w:tcBorders>
          </w:tcPr>
          <w:p w14:paraId="4DF2E15F" w14:textId="2A65DEDC" w:rsidR="00EC14C1" w:rsidRPr="00D61869" w:rsidRDefault="00EC14C1" w:rsidP="00B67FE7">
            <w:pPr>
              <w:pStyle w:val="Body2"/>
              <w:spacing w:after="0"/>
              <w:rPr>
                <w:rFonts w:cs="Times New Roman"/>
                <w:color w:val="auto"/>
                <w:sz w:val="24"/>
                <w:szCs w:val="24"/>
                <w:lang w:val="lt-LT"/>
              </w:rPr>
            </w:pPr>
            <w:r w:rsidRPr="00D61869">
              <w:rPr>
                <w:rFonts w:cs="Times New Roman"/>
                <w:color w:val="auto"/>
                <w:sz w:val="24"/>
                <w:szCs w:val="24"/>
                <w:lang w:val="lt-LT"/>
              </w:rPr>
              <w:t xml:space="preserve">Tiekėjas pirkimo sutarties vykdymui turi paskirti bent 1 (vieną) specialistą, kuris turi teisę eiti </w:t>
            </w:r>
            <w:r w:rsidRPr="00D61869">
              <w:rPr>
                <w:rFonts w:cs="Times New Roman"/>
                <w:b/>
                <w:i/>
                <w:color w:val="auto"/>
                <w:sz w:val="24"/>
                <w:szCs w:val="24"/>
                <w:lang w:val="lt-LT"/>
              </w:rPr>
              <w:t>buhalterio</w:t>
            </w:r>
            <w:r w:rsidRPr="00D61869">
              <w:rPr>
                <w:rFonts w:cs="Times New Roman"/>
                <w:color w:val="auto"/>
                <w:sz w:val="24"/>
                <w:szCs w:val="24"/>
                <w:lang w:val="lt-LT"/>
              </w:rPr>
              <w:t xml:space="preserve"> pareigas ir kuris turi ne mažesnę kaip 10 metų buhalterio darbo </w:t>
            </w:r>
            <w:r w:rsidRPr="00B67FE7">
              <w:rPr>
                <w:rFonts w:cs="Times New Roman"/>
                <w:color w:val="auto"/>
                <w:sz w:val="24"/>
                <w:szCs w:val="24"/>
                <w:lang w:val="lt-LT"/>
              </w:rPr>
              <w:t>patirtį</w:t>
            </w:r>
            <w:r w:rsidRPr="00B67FE7">
              <w:rPr>
                <w:rFonts w:cs="Times New Roman"/>
                <w:color w:val="auto"/>
                <w:sz w:val="24"/>
                <w:szCs w:val="24"/>
                <w:lang w:val="lt-LT" w:eastAsia="lt-LT"/>
              </w:rPr>
              <w:t>.</w:t>
            </w:r>
          </w:p>
        </w:tc>
        <w:tc>
          <w:tcPr>
            <w:tcW w:w="4223" w:type="dxa"/>
            <w:tcBorders>
              <w:top w:val="single" w:sz="4" w:space="0" w:color="auto"/>
              <w:left w:val="single" w:sz="4" w:space="0" w:color="auto"/>
              <w:bottom w:val="single" w:sz="4" w:space="0" w:color="auto"/>
              <w:right w:val="single" w:sz="4" w:space="0" w:color="auto"/>
            </w:tcBorders>
          </w:tcPr>
          <w:p w14:paraId="5CF38AA2" w14:textId="77777777" w:rsidR="00EC14C1" w:rsidRPr="00BF039F" w:rsidRDefault="00EC14C1" w:rsidP="000A3750">
            <w:pPr>
              <w:pStyle w:val="Body2"/>
              <w:spacing w:after="0"/>
              <w:rPr>
                <w:sz w:val="24"/>
                <w:szCs w:val="24"/>
                <w:lang w:val="lt-LT"/>
              </w:rPr>
            </w:pPr>
            <w:r w:rsidRPr="00BF039F">
              <w:rPr>
                <w:rFonts w:cs="Times New Roman"/>
                <w:iCs/>
                <w:color w:val="auto"/>
                <w:sz w:val="24"/>
                <w:szCs w:val="24"/>
                <w:lang w:val="lt-LT"/>
              </w:rPr>
              <w:t xml:space="preserve">1) </w:t>
            </w:r>
            <w:r w:rsidRPr="00BF039F">
              <w:rPr>
                <w:sz w:val="24"/>
                <w:szCs w:val="24"/>
                <w:lang w:val="lt-LT"/>
              </w:rPr>
              <w:t xml:space="preserve">siūlomų specialistų,  </w:t>
            </w:r>
            <w:r w:rsidRPr="00BF039F">
              <w:rPr>
                <w:bCs/>
                <w:sz w:val="24"/>
                <w:szCs w:val="24"/>
                <w:lang w:val="lt-LT"/>
              </w:rPr>
              <w:t xml:space="preserve">atsakingų už pirkimo sutarties vykdymą, </w:t>
            </w:r>
            <w:r w:rsidRPr="00BF039F">
              <w:rPr>
                <w:sz w:val="24"/>
                <w:szCs w:val="24"/>
                <w:lang w:val="lt-LT"/>
              </w:rPr>
              <w:t>sąrašą su pareigų ir funkcijų aprašymu</w:t>
            </w:r>
            <w:r w:rsidRPr="00BF039F">
              <w:rPr>
                <w:sz w:val="24"/>
                <w:szCs w:val="24"/>
                <w:lang w:val="lt-LT" w:eastAsia="lt-LT"/>
              </w:rPr>
              <w:t xml:space="preserve"> (specialistų </w:t>
            </w:r>
            <w:r w:rsidRPr="00BF039F">
              <w:rPr>
                <w:sz w:val="24"/>
                <w:szCs w:val="24"/>
                <w:lang w:val="lt-LT"/>
              </w:rPr>
              <w:t>vardai, pavardės, jiems priskiriama (-os) pozicija (jos) ir dabartinė darbovietė),</w:t>
            </w:r>
          </w:p>
          <w:p w14:paraId="061A458B" w14:textId="77777777" w:rsidR="00EC14C1" w:rsidRPr="00BF039F" w:rsidRDefault="00EC14C1" w:rsidP="000A3750">
            <w:pPr>
              <w:pStyle w:val="Body2"/>
              <w:spacing w:after="0"/>
              <w:rPr>
                <w:rFonts w:cs="Times New Roman"/>
                <w:iCs/>
                <w:color w:val="auto"/>
                <w:sz w:val="24"/>
                <w:szCs w:val="24"/>
                <w:lang w:val="lt-LT"/>
              </w:rPr>
            </w:pPr>
            <w:r w:rsidRPr="00BF039F">
              <w:rPr>
                <w:rFonts w:cs="Times New Roman"/>
                <w:iCs/>
                <w:color w:val="auto"/>
                <w:sz w:val="24"/>
                <w:szCs w:val="24"/>
                <w:lang w:val="lt-LT"/>
              </w:rPr>
              <w:lastRenderedPageBreak/>
              <w:t xml:space="preserve">2) </w:t>
            </w:r>
            <w:r w:rsidRPr="00BF039F">
              <w:rPr>
                <w:bCs/>
                <w:sz w:val="24"/>
                <w:szCs w:val="24"/>
                <w:lang w:val="lt-LT"/>
              </w:rPr>
              <w:t>siūlomų specialistų atitinkantį išsilavinimą liudijančių diplomų, atestatų, galiojančių pažymėjimų ir /ar kitų lygiaverčių dokumentų kopijos,</w:t>
            </w:r>
          </w:p>
          <w:p w14:paraId="38EA8D0F" w14:textId="2A3234C5" w:rsidR="00EC14C1" w:rsidRPr="00D61869" w:rsidRDefault="00EC14C1" w:rsidP="000A3750">
            <w:pPr>
              <w:pStyle w:val="Body2"/>
              <w:spacing w:after="0"/>
              <w:rPr>
                <w:color w:val="auto"/>
                <w:sz w:val="24"/>
                <w:szCs w:val="24"/>
                <w:lang w:val="lt-LT" w:eastAsia="lt-LT"/>
              </w:rPr>
            </w:pPr>
            <w:r w:rsidRPr="00BF039F">
              <w:rPr>
                <w:rFonts w:cs="Times New Roman"/>
                <w:iCs/>
                <w:color w:val="auto"/>
                <w:sz w:val="24"/>
                <w:szCs w:val="24"/>
                <w:lang w:val="lt-LT"/>
              </w:rPr>
              <w:t xml:space="preserve">3) </w:t>
            </w:r>
            <w:r w:rsidRPr="00D61869">
              <w:rPr>
                <w:rFonts w:cs="Times New Roman"/>
                <w:iCs/>
                <w:color w:val="auto"/>
                <w:sz w:val="24"/>
                <w:szCs w:val="24"/>
                <w:lang w:val="lt-LT"/>
              </w:rPr>
              <w:t xml:space="preserve">specialisto CV </w:t>
            </w:r>
            <w:r w:rsidRPr="00D61869">
              <w:rPr>
                <w:color w:val="auto"/>
                <w:sz w:val="24"/>
                <w:szCs w:val="24"/>
                <w:lang w:val="lt-LT"/>
              </w:rPr>
              <w:t>ir darbdavio, ir/ar užsakovo patvirtinimas/rekomendacija</w:t>
            </w:r>
            <w:r w:rsidRPr="00D61869">
              <w:rPr>
                <w:rFonts w:cs="Times New Roman"/>
                <w:iCs/>
                <w:color w:val="auto"/>
                <w:sz w:val="24"/>
                <w:szCs w:val="24"/>
                <w:lang w:val="lt-LT"/>
              </w:rPr>
              <w:t xml:space="preserve">, kurie patvirtina, kad specialistas turi </w:t>
            </w:r>
            <w:r w:rsidRPr="00D61869">
              <w:rPr>
                <w:rFonts w:cs="Times New Roman"/>
                <w:color w:val="auto"/>
                <w:sz w:val="24"/>
                <w:szCs w:val="24"/>
                <w:lang w:val="lt-LT"/>
              </w:rPr>
              <w:t xml:space="preserve">ne mažesnę kaip 10 metų buhalterio darbo </w:t>
            </w:r>
            <w:r w:rsidRPr="00B67FE7">
              <w:rPr>
                <w:rFonts w:cs="Times New Roman"/>
                <w:color w:val="auto"/>
                <w:sz w:val="24"/>
                <w:szCs w:val="24"/>
                <w:lang w:val="lt-LT"/>
              </w:rPr>
              <w:t>patirtį</w:t>
            </w:r>
            <w:r w:rsidRPr="00B67FE7">
              <w:rPr>
                <w:rFonts w:cs="Times New Roman"/>
                <w:color w:val="auto"/>
                <w:sz w:val="24"/>
                <w:szCs w:val="24"/>
                <w:lang w:val="lt-LT" w:eastAsia="lt-LT"/>
              </w:rPr>
              <w:t>.</w:t>
            </w:r>
          </w:p>
          <w:p w14:paraId="19324EB2" w14:textId="77777777" w:rsidR="00EC14C1" w:rsidRPr="00F00953" w:rsidRDefault="00EC14C1" w:rsidP="000A3750">
            <w:pPr>
              <w:pStyle w:val="Body2"/>
              <w:spacing w:after="0"/>
              <w:rPr>
                <w:rFonts w:cs="Times New Roman"/>
                <w:i/>
                <w:color w:val="auto"/>
                <w:sz w:val="24"/>
                <w:szCs w:val="24"/>
                <w:lang w:val="lt-LT"/>
              </w:rPr>
            </w:pPr>
            <w:r w:rsidRPr="00D61869">
              <w:rPr>
                <w:rFonts w:cs="Times New Roman"/>
                <w:i/>
                <w:color w:val="auto"/>
                <w:sz w:val="24"/>
                <w:szCs w:val="24"/>
                <w:lang w:val="lt-LT"/>
              </w:rPr>
              <w:t>CVP IS priemonėmis pateikiamos skaitmeninės dokumentų kopijos.</w:t>
            </w:r>
          </w:p>
        </w:tc>
      </w:tr>
    </w:tbl>
    <w:p w14:paraId="6F19F039" w14:textId="77777777" w:rsidR="00EC14C1" w:rsidRPr="003A2D6B" w:rsidRDefault="00EC14C1" w:rsidP="00EC14C1">
      <w:pPr>
        <w:pStyle w:val="Body2"/>
        <w:rPr>
          <w:rFonts w:cs="Times New Roman"/>
          <w:color w:val="auto"/>
          <w:sz w:val="24"/>
          <w:szCs w:val="24"/>
          <w:lang w:val="lt-LT"/>
        </w:rPr>
      </w:pPr>
    </w:p>
    <w:p w14:paraId="51219D50" w14:textId="77777777" w:rsidR="00EC14C1" w:rsidRPr="00EC14C1" w:rsidRDefault="00EC14C1" w:rsidP="00EC14C1">
      <w:pPr>
        <w:jc w:val="both"/>
        <w:rPr>
          <w:rFonts w:ascii="Times New Roman" w:hAnsi="Times New Roman" w:cs="Times New Roman"/>
          <w:b/>
          <w:bCs/>
          <w:sz w:val="24"/>
          <w:szCs w:val="24"/>
        </w:rPr>
      </w:pPr>
    </w:p>
    <w:sectPr w:rsidR="00EC14C1" w:rsidRPr="00EC14C1" w:rsidSect="00EC14C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A8D41" w14:textId="77777777" w:rsidR="00EC14C1" w:rsidRDefault="00EC14C1" w:rsidP="00EC14C1">
      <w:pPr>
        <w:spacing w:after="0" w:line="240" w:lineRule="auto"/>
      </w:pPr>
      <w:r>
        <w:separator/>
      </w:r>
    </w:p>
  </w:endnote>
  <w:endnote w:type="continuationSeparator" w:id="0">
    <w:p w14:paraId="7B14FFEE" w14:textId="77777777" w:rsidR="00EC14C1" w:rsidRDefault="00EC14C1" w:rsidP="00EC1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3CBC5" w14:textId="77777777" w:rsidR="00EC14C1" w:rsidRDefault="00EC14C1" w:rsidP="00EC14C1">
      <w:pPr>
        <w:spacing w:after="0" w:line="240" w:lineRule="auto"/>
      </w:pPr>
      <w:r>
        <w:separator/>
      </w:r>
    </w:p>
  </w:footnote>
  <w:footnote w:type="continuationSeparator" w:id="0">
    <w:p w14:paraId="334AD44B" w14:textId="77777777" w:rsidR="00EC14C1" w:rsidRDefault="00EC14C1" w:rsidP="00EC14C1">
      <w:pPr>
        <w:spacing w:after="0" w:line="240" w:lineRule="auto"/>
      </w:pPr>
      <w:r>
        <w:continuationSeparator/>
      </w:r>
    </w:p>
  </w:footnote>
  <w:footnote w:id="1">
    <w:p w14:paraId="0E82466B" w14:textId="77777777" w:rsidR="00EC14C1" w:rsidRPr="00DF342C" w:rsidRDefault="00EC14C1" w:rsidP="00EC14C1">
      <w:pPr>
        <w:pStyle w:val="FootnoteText"/>
        <w:jc w:val="both"/>
        <w:rPr>
          <w:lang w:val="lt-LT"/>
        </w:rPr>
      </w:pPr>
      <w:r w:rsidRPr="00D3581E">
        <w:rPr>
          <w:rStyle w:val="FootnoteReference"/>
        </w:rPr>
        <w:footnoteRef/>
      </w:r>
      <w:r w:rsidRPr="00D3581E">
        <w:t xml:space="preserve"> </w:t>
      </w:r>
      <w:r w:rsidRPr="00EC14C1">
        <w:rPr>
          <w:lang w:val="lt-LT"/>
        </w:rPr>
        <w:t>Kaip ši sąvoka suprantama pagal</w:t>
      </w:r>
      <w:r w:rsidRPr="00DF342C">
        <w:t xml:space="preserve"> </w:t>
      </w:r>
      <w:r w:rsidRPr="00DF342C">
        <w:rPr>
          <w:lang w:val="lt-LT"/>
        </w:rPr>
        <w:t xml:space="preserve">Lietuvos Respublikos </w:t>
      </w:r>
      <w:r w:rsidRPr="00DF342C">
        <w:rPr>
          <w:iCs/>
          <w:lang w:val="lt-LT"/>
        </w:rPr>
        <w:t>buhalterinės apskaitos įstatymą (</w:t>
      </w:r>
      <w:r>
        <w:rPr>
          <w:iCs/>
          <w:lang w:val="lt-LT"/>
        </w:rPr>
        <w:t xml:space="preserve">Žin. </w:t>
      </w:r>
      <w:r w:rsidRPr="00DF342C">
        <w:rPr>
          <w:shd w:val="clear" w:color="auto" w:fill="FFFFFF"/>
        </w:rPr>
        <w:t>2001-11-28, Nr. 99-3515</w:t>
      </w:r>
      <w:r w:rsidRPr="00DF342C">
        <w:rPr>
          <w:shd w:val="clear" w:color="auto" w:fill="FFFFFF"/>
          <w:lang w:val="lt-LT"/>
        </w:rPr>
        <w:t>) su galiojančiais pakeitimais</w:t>
      </w:r>
      <w:r>
        <w:rPr>
          <w:shd w:val="clear" w:color="auto" w:fill="FFFFFF"/>
          <w:lang w:val="lt-LT"/>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4C1"/>
    <w:rsid w:val="0007484C"/>
    <w:rsid w:val="0024234F"/>
    <w:rsid w:val="00284F50"/>
    <w:rsid w:val="002B0787"/>
    <w:rsid w:val="00301649"/>
    <w:rsid w:val="00396155"/>
    <w:rsid w:val="003C1307"/>
    <w:rsid w:val="003F425A"/>
    <w:rsid w:val="004B522C"/>
    <w:rsid w:val="00534309"/>
    <w:rsid w:val="005B2404"/>
    <w:rsid w:val="005F151F"/>
    <w:rsid w:val="0061185C"/>
    <w:rsid w:val="0063396C"/>
    <w:rsid w:val="007108A9"/>
    <w:rsid w:val="007646D8"/>
    <w:rsid w:val="00A5409C"/>
    <w:rsid w:val="00AC1089"/>
    <w:rsid w:val="00B67FE7"/>
    <w:rsid w:val="00D62FC7"/>
    <w:rsid w:val="00E33C13"/>
    <w:rsid w:val="00E826E6"/>
    <w:rsid w:val="00EC14C1"/>
    <w:rsid w:val="00EF61EF"/>
    <w:rsid w:val="00F17C7D"/>
    <w:rsid w:val="00F24AEA"/>
    <w:rsid w:val="00F254E6"/>
    <w:rsid w:val="00FC24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23E3C"/>
  <w15:chartTrackingRefBased/>
  <w15:docId w15:val="{4C6D1E09-1E29-49F3-B938-C6759C003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4C1"/>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Normal"/>
    <w:rsid w:val="00EC14C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styleId="FootnoteText">
    <w:name w:val="footnote text"/>
    <w:basedOn w:val="Normal"/>
    <w:link w:val="FootnoteTextChar"/>
    <w:uiPriority w:val="99"/>
    <w:semiHidden/>
    <w:unhideWhenUsed/>
    <w:rsid w:val="00EC14C1"/>
    <w:pPr>
      <w:spacing w:after="0" w:line="240" w:lineRule="auto"/>
    </w:pPr>
    <w:rPr>
      <w:rFonts w:ascii="Times New Roman" w:eastAsia="Times New Roman" w:hAnsi="Times New Roman" w:cs="Times New Roman"/>
      <w:sz w:val="20"/>
      <w:szCs w:val="20"/>
      <w:lang w:val="ru-RU"/>
    </w:rPr>
  </w:style>
  <w:style w:type="character" w:customStyle="1" w:styleId="FootnoteTextChar">
    <w:name w:val="Footnote Text Char"/>
    <w:basedOn w:val="DefaultParagraphFont"/>
    <w:link w:val="FootnoteText"/>
    <w:uiPriority w:val="99"/>
    <w:semiHidden/>
    <w:rsid w:val="00EC14C1"/>
    <w:rPr>
      <w:rFonts w:ascii="Times New Roman" w:eastAsia="Times New Roman" w:hAnsi="Times New Roman" w:cs="Times New Roman"/>
      <w:sz w:val="20"/>
      <w:szCs w:val="20"/>
      <w:lang w:val="ru-RU"/>
    </w:rPr>
  </w:style>
  <w:style w:type="character" w:styleId="FootnoteReference">
    <w:name w:val="footnote reference"/>
    <w:basedOn w:val="DefaultParagraphFont"/>
    <w:uiPriority w:val="99"/>
    <w:unhideWhenUsed/>
    <w:rsid w:val="00EC14C1"/>
    <w:rPr>
      <w:vertAlign w:val="superscript"/>
    </w:rPr>
  </w:style>
  <w:style w:type="paragraph" w:customStyle="1" w:styleId="Body2">
    <w:name w:val="Body 2"/>
    <w:rsid w:val="00EC14C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3</Pages>
  <Words>3287</Words>
  <Characters>1874</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Kunigonytė</dc:creator>
  <cp:keywords/>
  <dc:description/>
  <cp:lastModifiedBy>jurgita.kunigonyte@outlook.com</cp:lastModifiedBy>
  <cp:revision>19</cp:revision>
  <dcterms:created xsi:type="dcterms:W3CDTF">2019-12-05T06:47:00Z</dcterms:created>
  <dcterms:modified xsi:type="dcterms:W3CDTF">2025-03-13T22:35:00Z</dcterms:modified>
</cp:coreProperties>
</file>